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9"/>
        </w:tabs>
        <w:jc w:val="center"/>
        <w:rPr>
          <w:rFonts w:ascii="Times New Roman" w:hAnsi="Times New Roman" w:cs="Times New Roman"/>
          <w:sz w:val="44"/>
          <w:szCs w:val="44"/>
        </w:rPr>
      </w:pPr>
      <w:r>
        <w:rPr>
          <w:rFonts w:ascii="Times New Roman" w:hAnsi="Times New Roman" w:cs="Times New Roman"/>
          <w:sz w:val="44"/>
          <w:szCs w:val="44"/>
        </w:rPr>
        <w:t>KINTAMPO SOUTH DISTRICT ASSEMBLY</w:t>
      </w: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sz w:val="48"/>
          <w:szCs w:val="48"/>
        </w:rPr>
      </w:pPr>
      <w:r>
        <w:rPr>
          <w:rFonts w:ascii="Times New Roman" w:hAnsi="Times New Roman" w:cs="Times New Roman"/>
          <w:sz w:val="48"/>
          <w:szCs w:val="48"/>
        </w:rPr>
        <w:t>ANNUAL ACTION PLAN (202</w:t>
      </w:r>
      <w:r>
        <w:rPr>
          <w:rFonts w:hint="default" w:ascii="Times New Roman" w:hAnsi="Times New Roman" w:cs="Times New Roman"/>
          <w:sz w:val="48"/>
          <w:szCs w:val="48"/>
          <w:lang w:val="en-GB"/>
        </w:rPr>
        <w:t>4</w:t>
      </w:r>
      <w:r>
        <w:rPr>
          <w:rFonts w:ascii="Times New Roman" w:hAnsi="Times New Roman" w:cs="Times New Roman"/>
          <w:sz w:val="48"/>
          <w:szCs w:val="48"/>
        </w:rPr>
        <w:t>)</w:t>
      </w: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jc w:val="center"/>
        <w:rPr>
          <w:rFonts w:ascii="Times New Roman" w:hAnsi="Times New Roman" w:cs="Times New Roman"/>
        </w:rPr>
      </w:pPr>
    </w:p>
    <w:p>
      <w:pPr>
        <w:tabs>
          <w:tab w:val="left" w:pos="5409"/>
        </w:tabs>
        <w:rPr>
          <w:rFonts w:ascii="Times New Roman" w:hAnsi="Times New Roman" w:cs="Times New Roman"/>
        </w:rPr>
      </w:pPr>
      <w:r>
        <w:rPr>
          <w:rFonts w:ascii="Times New Roman" w:hAnsi="Times New Roman" w:cs="Times New Roman"/>
        </w:rPr>
        <w:t xml:space="preserve">                                                                                                                                                                                                 </w:t>
      </w:r>
    </w:p>
    <w:p>
      <w:pPr>
        <w:tabs>
          <w:tab w:val="left" w:pos="5409"/>
        </w:tabs>
        <w:rPr>
          <w:rFonts w:ascii="Times New Roman" w:hAnsi="Times New Roman" w:cs="Times New Roman"/>
        </w:rPr>
      </w:pPr>
    </w:p>
    <w:p>
      <w:pPr>
        <w:tabs>
          <w:tab w:val="left" w:pos="5409"/>
        </w:tabs>
        <w:rPr>
          <w:rFonts w:ascii="Times New Roman" w:hAnsi="Times New Roman" w:cs="Times New Roman"/>
        </w:rPr>
      </w:pPr>
    </w:p>
    <w:p>
      <w:pPr>
        <w:tabs>
          <w:tab w:val="left" w:pos="5409"/>
        </w:tabs>
        <w:rPr>
          <w:rFonts w:ascii="Times New Roman" w:hAnsi="Times New Roman" w:cs="Times New Roman"/>
        </w:rPr>
      </w:pPr>
    </w:p>
    <w:p>
      <w:pPr>
        <w:tabs>
          <w:tab w:val="left" w:pos="5409"/>
        </w:tabs>
        <w:jc w:val="right"/>
        <w:rPr>
          <w:rFonts w:ascii="Times New Roman" w:hAnsi="Times New Roman" w:cs="Times New Roman"/>
        </w:rPr>
      </w:pPr>
      <w:r>
        <w:rPr>
          <w:rFonts w:ascii="Times New Roman" w:hAnsi="Times New Roman" w:cs="Times New Roman"/>
        </w:rPr>
        <w:t xml:space="preserve">                                                                                                                                                                                                                       Prepared by DPCU, 202</w:t>
      </w:r>
      <w:r>
        <w:rPr>
          <w:rFonts w:hint="default" w:ascii="Times New Roman" w:hAnsi="Times New Roman" w:cs="Times New Roman"/>
          <w:lang w:val="en-GB"/>
        </w:rPr>
        <w:t>3</w:t>
      </w:r>
      <w:r>
        <w:rPr>
          <w:rFonts w:ascii="Times New Roman" w:hAnsi="Times New Roman" w:cs="Times New Roman"/>
        </w:rPr>
        <w:t xml:space="preserve">   </w:t>
      </w: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rPr>
          <w:rFonts w:ascii="Times New Roman" w:hAnsi="Times New Roman" w:cs="Times New Roman"/>
          <w:b/>
          <w:sz w:val="36"/>
          <w:szCs w:val="36"/>
        </w:rPr>
      </w:pPr>
    </w:p>
    <w:p>
      <w:pPr>
        <w:rPr>
          <w:rFonts w:ascii="Times New Roman" w:hAnsi="Times New Roman" w:cs="Times New Roman"/>
          <w:b/>
          <w:sz w:val="36"/>
          <w:szCs w:val="36"/>
        </w:rPr>
      </w:pPr>
    </w:p>
    <w:p>
      <w:pPr>
        <w:jc w:val="center"/>
        <w:rPr>
          <w:rFonts w:ascii="Times New Roman" w:hAnsi="Times New Roman" w:cs="Times New Roman"/>
          <w:sz w:val="36"/>
          <w:szCs w:val="36"/>
        </w:rPr>
      </w:pPr>
      <w:r>
        <w:rPr>
          <w:rFonts w:ascii="Times New Roman" w:hAnsi="Times New Roman" w:cs="Times New Roman"/>
          <w:b/>
          <w:sz w:val="36"/>
          <w:szCs w:val="36"/>
        </w:rPr>
        <w:t>KINTAMPO SOUTH DISTRICT ASSEMBLY</w:t>
      </w:r>
    </w:p>
    <w:p>
      <w:pPr>
        <w:rPr>
          <w:rFonts w:ascii="Times New Roman" w:hAnsi="Times New Roman" w:cs="Times New Roman"/>
          <w:b/>
          <w:sz w:val="32"/>
          <w:szCs w:val="32"/>
        </w:rPr>
      </w:pPr>
      <w:r>
        <w:rPr>
          <w:rFonts w:ascii="Times New Roman" w:hAnsi="Times New Roman" w:cs="Times New Roman"/>
          <w:sz w:val="24"/>
          <w:szCs w:val="24"/>
        </w:rPr>
        <w:t xml:space="preserve">                                                </w:t>
      </w:r>
      <w:r>
        <w:rPr>
          <w:rFonts w:ascii="Times New Roman" w:hAnsi="Times New Roman" w:cs="Times New Roman"/>
          <w:b/>
          <w:sz w:val="32"/>
          <w:szCs w:val="32"/>
        </w:rPr>
        <w:t>ANNUAL ACTION PLAN (202</w:t>
      </w:r>
      <w:r>
        <w:rPr>
          <w:rFonts w:hint="default" w:ascii="Times New Roman" w:hAnsi="Times New Roman" w:cs="Times New Roman"/>
          <w:b/>
          <w:sz w:val="32"/>
          <w:szCs w:val="32"/>
          <w:lang w:val="en-GB"/>
        </w:rPr>
        <w:t>4</w:t>
      </w:r>
      <w:r>
        <w:rPr>
          <w:rFonts w:ascii="Times New Roman" w:hAnsi="Times New Roman" w:cs="Times New Roman"/>
          <w:b/>
          <w:sz w:val="32"/>
          <w:szCs w:val="32"/>
        </w:rPr>
        <w:t xml:space="preserve">) </w:t>
      </w:r>
    </w:p>
    <w:p>
      <w:pPr>
        <w:pStyle w:val="9"/>
        <w:numPr>
          <w:ilvl w:val="0"/>
          <w:numId w:val="1"/>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pPr>
        <w:rPr>
          <w:rFonts w:ascii="Times New Roman" w:hAnsi="Times New Roman" w:cs="Times New Roman"/>
          <w:bCs/>
          <w:sz w:val="24"/>
          <w:szCs w:val="24"/>
        </w:rPr>
      </w:pPr>
      <w:r>
        <w:rPr>
          <w:rFonts w:ascii="Times New Roman" w:hAnsi="Times New Roman" w:cs="Times New Roman"/>
          <w:sz w:val="24"/>
          <w:szCs w:val="24"/>
        </w:rPr>
        <w:t>This report focuses on the Composite Program of Action (PoA) and District Annual Action Plan for the various programs and projects that will be implemented within the planned period of 202</w:t>
      </w:r>
      <w:r>
        <w:rPr>
          <w:rFonts w:hint="default" w:ascii="Times New Roman" w:hAnsi="Times New Roman" w:cs="Times New Roman"/>
          <w:sz w:val="24"/>
          <w:szCs w:val="24"/>
          <w:lang w:val="en-GB"/>
        </w:rPr>
        <w:t>4</w:t>
      </w:r>
      <w:r>
        <w:rPr>
          <w:rFonts w:ascii="Times New Roman" w:hAnsi="Times New Roman" w:cs="Times New Roman"/>
          <w:sz w:val="24"/>
          <w:szCs w:val="24"/>
        </w:rPr>
        <w:t xml:space="preserve"> including the responsibilities of the institutions/units involved; within specific time frame.  Criteria for selecting the development plan, </w:t>
      </w:r>
      <w:r>
        <w:rPr>
          <w:rFonts w:ascii="Times New Roman" w:hAnsi="Times New Roman" w:cs="Times New Roman"/>
          <w:bCs/>
          <w:sz w:val="24"/>
          <w:szCs w:val="24"/>
        </w:rPr>
        <w:t>Source of funding, Composite Program of Action and Annual Action plans, Selection of implementing Agencies, Estimated Cost of Implementing Annual Plans and Justification for choice of Annual Action Plan and Location of projects</w:t>
      </w:r>
    </w:p>
    <w:p>
      <w:pPr>
        <w:rPr>
          <w:rFonts w:ascii="Times New Roman" w:hAnsi="Times New Roman" w:cs="Times New Roman"/>
          <w:b/>
          <w:sz w:val="24"/>
          <w:szCs w:val="24"/>
        </w:rPr>
      </w:pPr>
      <w:r>
        <w:rPr>
          <w:rFonts w:ascii="Times New Roman" w:hAnsi="Times New Roman" w:cs="Times New Roman"/>
          <w:b/>
          <w:sz w:val="24"/>
          <w:szCs w:val="24"/>
        </w:rPr>
        <w:t>1.1 Criteria for selecting the Development Plan</w:t>
      </w:r>
    </w:p>
    <w:p>
      <w:pPr>
        <w:rPr>
          <w:rFonts w:ascii="Times New Roman" w:hAnsi="Times New Roman" w:cs="Times New Roman"/>
          <w:sz w:val="24"/>
          <w:szCs w:val="24"/>
        </w:rPr>
      </w:pPr>
      <w:r>
        <w:rPr>
          <w:rFonts w:ascii="Times New Roman" w:hAnsi="Times New Roman" w:cs="Times New Roman"/>
          <w:sz w:val="24"/>
          <w:szCs w:val="24"/>
        </w:rPr>
        <w:t xml:space="preserve"> The selection of projects for implementation within the four quarter of 202</w:t>
      </w:r>
      <w:r>
        <w:rPr>
          <w:rFonts w:hint="default" w:ascii="Times New Roman" w:hAnsi="Times New Roman" w:cs="Times New Roman"/>
          <w:sz w:val="24"/>
          <w:szCs w:val="24"/>
          <w:lang w:val="en-GB"/>
        </w:rPr>
        <w:t>4</w:t>
      </w:r>
      <w:r>
        <w:rPr>
          <w:rFonts w:ascii="Times New Roman" w:hAnsi="Times New Roman" w:cs="Times New Roman"/>
          <w:sz w:val="24"/>
          <w:szCs w:val="24"/>
        </w:rPr>
        <w:t xml:space="preserve"> was based on agreed criteria notably:</w:t>
      </w:r>
    </w:p>
    <w:p>
      <w:pPr>
        <w:pStyle w:val="9"/>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Completion of on-going projects</w:t>
      </w:r>
    </w:p>
    <w:p>
      <w:pPr>
        <w:pStyle w:val="9"/>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Projects/programs which provide the necessary conditions and infrastructure for other direct productive activities to take off. </w:t>
      </w:r>
    </w:p>
    <w:p>
      <w:pPr>
        <w:pStyle w:val="9"/>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Emergency programs/projects to quickly alleviate the suffering of the people.</w:t>
      </w:r>
    </w:p>
    <w:p>
      <w:pPr>
        <w:pStyle w:val="9"/>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Programs/projects that will address cross- cutting issues such as gender, environment, HIV/AIDs, Social Protection, local economic development, maternal health, vulnerable groups and other pro-poor interventions into the development process.</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1.2 Source of Funding</w:t>
      </w:r>
    </w:p>
    <w:p>
      <w:pPr>
        <w:rPr>
          <w:rFonts w:ascii="Times New Roman" w:hAnsi="Times New Roman" w:cs="Times New Roman"/>
          <w:sz w:val="24"/>
          <w:szCs w:val="24"/>
        </w:rPr>
      </w:pPr>
      <w:r>
        <w:rPr>
          <w:rFonts w:ascii="Times New Roman" w:hAnsi="Times New Roman" w:cs="Times New Roman"/>
          <w:sz w:val="24"/>
          <w:szCs w:val="24"/>
        </w:rPr>
        <w:t xml:space="preserve">Funds from the Central Government e.g., District Assembly Common Fund (DACF) and District Assembly Common Fund </w:t>
      </w:r>
      <w:r>
        <w:rPr>
          <w:rFonts w:hint="default" w:ascii="Times New Roman" w:hAnsi="Times New Roman" w:cs="Times New Roman"/>
          <w:sz w:val="24"/>
          <w:szCs w:val="24"/>
          <w:lang w:val="en-GB"/>
        </w:rPr>
        <w:t>-Responsiveness Factor Grant</w:t>
      </w:r>
      <w:r>
        <w:rPr>
          <w:rFonts w:ascii="Times New Roman" w:hAnsi="Times New Roman" w:cs="Times New Roman"/>
          <w:sz w:val="24"/>
          <w:szCs w:val="24"/>
        </w:rPr>
        <w:t xml:space="preserve"> (</w:t>
      </w:r>
      <w:r>
        <w:rPr>
          <w:rFonts w:hint="default" w:ascii="Times New Roman" w:hAnsi="Times New Roman" w:cs="Times New Roman"/>
          <w:sz w:val="24"/>
          <w:szCs w:val="24"/>
          <w:lang w:val="en-GB"/>
        </w:rPr>
        <w:t>DACF-RFG</w:t>
      </w:r>
      <w:r>
        <w:rPr>
          <w:rFonts w:ascii="Times New Roman" w:hAnsi="Times New Roman" w:cs="Times New Roman"/>
          <w:sz w:val="24"/>
          <w:szCs w:val="24"/>
        </w:rPr>
        <w:t>) would form the main source of funding for the development plans. Efforts will also be made to source funds from NGOs and other donors in the District for plan implementation. The District Assembly’s Internally Generated Fund (IGF) is also expected to support some aspects of the plan to facilitate easy access to finances for implementation.</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1.3 Composite Program of Action and Annual Action plans</w:t>
      </w:r>
    </w:p>
    <w:p>
      <w:pPr>
        <w:rPr>
          <w:rFonts w:hint="default" w:ascii="Times New Roman" w:hAnsi="Times New Roman" w:cs="Times New Roman"/>
          <w:sz w:val="24"/>
          <w:szCs w:val="24"/>
          <w:lang w:val="en-GB"/>
        </w:rPr>
      </w:pPr>
      <w:r>
        <w:rPr>
          <w:rFonts w:ascii="Times New Roman" w:hAnsi="Times New Roman" w:cs="Times New Roman"/>
          <w:sz w:val="24"/>
          <w:szCs w:val="24"/>
        </w:rPr>
        <w:t>The development programs, projects, cost and time frame for implementation as well as location and sources of funding are presented in the Program of Action (POA) and Annual Action Plans for implementation. In the plans, yearly estimated expenditures have been provided based on the National Medium Term Development Plan Framework (NMTDPF) 2022-2025</w:t>
      </w:r>
      <w:r>
        <w:rPr>
          <w:rFonts w:hint="default" w:ascii="Times New Roman" w:hAnsi="Times New Roman" w:cs="Times New Roman"/>
          <w:sz w:val="24"/>
          <w:szCs w:val="24"/>
          <w:lang w:val="en-GB"/>
        </w:rPr>
        <w:t>.</w:t>
      </w:r>
    </w:p>
    <w:p>
      <w:pPr>
        <w:rPr>
          <w:rFonts w:hint="default" w:ascii="Times New Roman" w:hAnsi="Times New Roman" w:cs="Times New Roman"/>
          <w:sz w:val="24"/>
          <w:szCs w:val="24"/>
          <w:lang w:val="en-GB"/>
        </w:rPr>
      </w:pPr>
    </w:p>
    <w:p>
      <w:pPr>
        <w:rPr>
          <w:rFonts w:ascii="Times New Roman" w:hAnsi="Times New Roman" w:cs="Times New Roman"/>
          <w:sz w:val="24"/>
          <w:szCs w:val="24"/>
        </w:rPr>
      </w:pPr>
      <w:r>
        <w:rPr>
          <w:rFonts w:ascii="Times New Roman" w:hAnsi="Times New Roman" w:cs="Times New Roman"/>
          <w:sz w:val="24"/>
          <w:szCs w:val="24"/>
        </w:rPr>
        <w:t>Dimensional area of:</w:t>
      </w:r>
    </w:p>
    <w:p>
      <w:pPr>
        <w:pStyle w:val="9"/>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Economic Development </w:t>
      </w:r>
    </w:p>
    <w:p>
      <w:pPr>
        <w:pStyle w:val="9"/>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Social Development </w:t>
      </w:r>
    </w:p>
    <w:p>
      <w:pPr>
        <w:pStyle w:val="9"/>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Environment, Infrastructure and Human Settlements</w:t>
      </w:r>
    </w:p>
    <w:p>
      <w:pPr>
        <w:pStyle w:val="9"/>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Governance, Corruption and Public Accountability</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Implementation Factors</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The implementation of planned programs/projects within the four quarters will take into consideration administrative, social, climate, and geological factors.</w:t>
      </w:r>
    </w:p>
    <w:p>
      <w:pPr>
        <w:rPr>
          <w:rFonts w:ascii="Times New Roman" w:hAnsi="Times New Roman" w:cs="Times New Roman"/>
          <w:sz w:val="24"/>
          <w:szCs w:val="24"/>
        </w:rPr>
      </w:pPr>
      <w:r>
        <w:rPr>
          <w:rFonts w:ascii="Times New Roman" w:hAnsi="Times New Roman" w:cs="Times New Roman"/>
          <w:sz w:val="24"/>
          <w:szCs w:val="24"/>
        </w:rPr>
        <w:t>Some of these include:</w:t>
      </w:r>
    </w:p>
    <w:p>
      <w:pPr>
        <w:pStyle w:val="9"/>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Timely availability of funds and other inputs.</w:t>
      </w:r>
    </w:p>
    <w:p>
      <w:pPr>
        <w:pStyle w:val="9"/>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Availability of personnel with the necessary technical skills and expertise</w:t>
      </w:r>
    </w:p>
    <w:p>
      <w:pPr>
        <w:pStyle w:val="9"/>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 seasonal calendar of the activities of rural population, especially farmers</w:t>
      </w:r>
    </w:p>
    <w:p>
      <w:pPr>
        <w:pStyle w:val="9"/>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 seasons and their effect on the roads</w:t>
      </w:r>
    </w:p>
    <w:p>
      <w:pPr>
        <w:pStyle w:val="9"/>
        <w:rPr>
          <w:rFonts w:ascii="Times New Roman" w:hAnsi="Times New Roman" w:cs="Times New Roman"/>
          <w:sz w:val="24"/>
          <w:szCs w:val="24"/>
        </w:rPr>
      </w:pPr>
    </w:p>
    <w:p>
      <w:pPr>
        <w:pStyle w:val="9"/>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1.5 Selection of implementing Agencies</w:t>
      </w:r>
    </w:p>
    <w:p>
      <w:pPr>
        <w:rPr>
          <w:rFonts w:ascii="Times New Roman" w:hAnsi="Times New Roman" w:cs="Times New Roman"/>
          <w:sz w:val="24"/>
          <w:szCs w:val="24"/>
        </w:rPr>
      </w:pPr>
      <w:r>
        <w:rPr>
          <w:rFonts w:ascii="Times New Roman" w:hAnsi="Times New Roman" w:cs="Times New Roman"/>
          <w:sz w:val="24"/>
          <w:szCs w:val="24"/>
        </w:rPr>
        <w:t>The various implementing departments/agencies, NGOs and other donors were chosen for the following reasons:</w:t>
      </w:r>
    </w:p>
    <w:p>
      <w:pPr>
        <w:pStyle w:val="9"/>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Exiting and expected functions </w:t>
      </w:r>
    </w:p>
    <w:p>
      <w:pPr>
        <w:pStyle w:val="9"/>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On-going and planned projects by the agency in question</w:t>
      </w:r>
    </w:p>
    <w:p>
      <w:pPr>
        <w:pStyle w:val="9"/>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Technical resource availability</w:t>
      </w:r>
    </w:p>
    <w:p>
      <w:pPr>
        <w:pStyle w:val="9"/>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Expertise in the relevant field of projects</w:t>
      </w:r>
    </w:p>
    <w:p>
      <w:pPr>
        <w:pStyle w:val="9"/>
        <w:rPr>
          <w:rFonts w:ascii="Times New Roman" w:hAnsi="Times New Roman" w:cs="Times New Roman"/>
          <w:sz w:val="24"/>
          <w:szCs w:val="24"/>
        </w:rPr>
      </w:pPr>
    </w:p>
    <w:p>
      <w:pPr>
        <w:rPr>
          <w:rFonts w:ascii="Times New Roman" w:hAnsi="Times New Roman" w:cs="Times New Roman"/>
          <w:b/>
          <w:color w:val="auto"/>
          <w:sz w:val="24"/>
          <w:szCs w:val="24"/>
        </w:rPr>
      </w:pPr>
      <w:r>
        <w:rPr>
          <w:rFonts w:ascii="Times New Roman" w:hAnsi="Times New Roman" w:cs="Times New Roman"/>
          <w:b/>
          <w:color w:val="auto"/>
          <w:sz w:val="24"/>
          <w:szCs w:val="24"/>
        </w:rPr>
        <w:t>1.6 Estimated Cost of Implementing Annual Plans</w:t>
      </w:r>
    </w:p>
    <w:p>
      <w:pPr>
        <w:rPr>
          <w:rFonts w:ascii="Times New Roman" w:hAnsi="Times New Roman" w:cs="Times New Roman"/>
          <w:sz w:val="24"/>
          <w:szCs w:val="24"/>
        </w:rPr>
      </w:pPr>
      <w:r>
        <w:rPr>
          <w:rFonts w:ascii="Times New Roman" w:hAnsi="Times New Roman" w:cs="Times New Roman"/>
          <w:sz w:val="24"/>
          <w:szCs w:val="24"/>
        </w:rPr>
        <w:t>A summary of the programs areas, projects and activities as well as the cost and sources of funding are presented in program of Action and Annual Plans. The yearly estimated expenditures have also been provided according to the four (4) Dimensions. The total cost for implementing the Action Plan for the period 202</w:t>
      </w:r>
      <w:r>
        <w:rPr>
          <w:rFonts w:hint="default" w:ascii="Times New Roman" w:hAnsi="Times New Roman" w:cs="Times New Roman"/>
          <w:sz w:val="24"/>
          <w:szCs w:val="24"/>
          <w:lang w:val="en-GB"/>
        </w:rPr>
        <w:t>4</w:t>
      </w:r>
      <w:r>
        <w:rPr>
          <w:rFonts w:ascii="Times New Roman" w:hAnsi="Times New Roman" w:cs="Times New Roman"/>
          <w:sz w:val="24"/>
          <w:szCs w:val="24"/>
        </w:rPr>
        <w:t xml:space="preserve"> is estimated at </w:t>
      </w:r>
      <w:r>
        <w:rPr>
          <w:rFonts w:ascii="Times New Roman" w:hAnsi="Times New Roman" w:cs="Times New Roman"/>
          <w:b/>
          <w:bCs/>
          <w:sz w:val="24"/>
          <w:szCs w:val="24"/>
        </w:rPr>
        <w:t>F</w:t>
      </w:r>
      <w:r>
        <w:rPr>
          <w:rFonts w:hint="default" w:ascii="Times New Roman" w:hAnsi="Times New Roman" w:cs="Times New Roman"/>
          <w:b/>
          <w:bCs/>
          <w:sz w:val="24"/>
          <w:szCs w:val="24"/>
          <w:lang w:val="en-GB"/>
        </w:rPr>
        <w:t>ourteen</w:t>
      </w:r>
      <w:r>
        <w:rPr>
          <w:rFonts w:ascii="Times New Roman" w:hAnsi="Times New Roman" w:cs="Times New Roman"/>
          <w:b/>
          <w:bCs/>
          <w:sz w:val="24"/>
          <w:szCs w:val="24"/>
        </w:rPr>
        <w:t xml:space="preserve"> Million, </w:t>
      </w:r>
      <w:r>
        <w:rPr>
          <w:rFonts w:hint="default" w:ascii="Times New Roman" w:hAnsi="Times New Roman" w:cs="Times New Roman"/>
          <w:b/>
          <w:bCs/>
          <w:sz w:val="24"/>
          <w:szCs w:val="24"/>
          <w:lang w:val="en-GB"/>
        </w:rPr>
        <w:t>Three</w:t>
      </w:r>
      <w:r>
        <w:rPr>
          <w:rFonts w:ascii="Times New Roman" w:hAnsi="Times New Roman" w:cs="Times New Roman"/>
          <w:b/>
          <w:bCs/>
          <w:sz w:val="24"/>
          <w:szCs w:val="24"/>
        </w:rPr>
        <w:t xml:space="preserve">  Hundred and</w:t>
      </w:r>
      <w:r>
        <w:rPr>
          <w:rFonts w:hint="default" w:ascii="Times New Roman" w:hAnsi="Times New Roman" w:cs="Times New Roman"/>
          <w:b/>
          <w:bCs/>
          <w:sz w:val="24"/>
          <w:szCs w:val="24"/>
          <w:lang w:val="en-GB"/>
        </w:rPr>
        <w:t xml:space="preserve"> Forty</w:t>
      </w:r>
      <w:r>
        <w:rPr>
          <w:rFonts w:ascii="Times New Roman" w:hAnsi="Times New Roman" w:cs="Times New Roman"/>
          <w:b/>
          <w:bCs/>
          <w:sz w:val="24"/>
          <w:szCs w:val="24"/>
        </w:rPr>
        <w:t xml:space="preserve"> Eight Thousand, </w:t>
      </w:r>
      <w:r>
        <w:rPr>
          <w:rFonts w:hint="default" w:ascii="Times New Roman" w:hAnsi="Times New Roman" w:cs="Times New Roman"/>
          <w:b/>
          <w:bCs/>
          <w:sz w:val="24"/>
          <w:szCs w:val="24"/>
          <w:lang w:val="en-GB"/>
        </w:rPr>
        <w:t>Nine</w:t>
      </w:r>
      <w:r>
        <w:rPr>
          <w:rFonts w:ascii="Times New Roman" w:hAnsi="Times New Roman" w:cs="Times New Roman"/>
          <w:b/>
          <w:bCs/>
          <w:sz w:val="24"/>
          <w:szCs w:val="24"/>
        </w:rPr>
        <w:t xml:space="preserve"> Hundred Ghana Cedis, Fif</w:t>
      </w:r>
      <w:r>
        <w:rPr>
          <w:rFonts w:hint="default" w:ascii="Times New Roman" w:hAnsi="Times New Roman" w:cs="Times New Roman"/>
          <w:b/>
          <w:bCs/>
          <w:sz w:val="24"/>
          <w:szCs w:val="24"/>
          <w:lang w:val="en-GB"/>
        </w:rPr>
        <w:t>teen</w:t>
      </w:r>
      <w:r>
        <w:rPr>
          <w:rFonts w:ascii="Times New Roman" w:hAnsi="Times New Roman" w:cs="Times New Roman"/>
          <w:b/>
          <w:bCs/>
          <w:sz w:val="24"/>
          <w:szCs w:val="24"/>
        </w:rPr>
        <w:t xml:space="preserve"> pesewas (GH¢ </w:t>
      </w:r>
      <w:r>
        <w:rPr>
          <w:rFonts w:hint="default" w:ascii="Times New Roman" w:hAnsi="Times New Roman" w:cs="Times New Roman"/>
          <w:b/>
          <w:bCs/>
          <w:sz w:val="24"/>
          <w:szCs w:val="24"/>
          <w:lang w:val="en-GB"/>
        </w:rPr>
        <w:t>14,348,900.15</w:t>
      </w:r>
      <w:r>
        <w:rPr>
          <w:rFonts w:ascii="Times New Roman" w:hAnsi="Times New Roman" w:cs="Times New Roman"/>
          <w:b/>
          <w:bCs/>
          <w:sz w:val="24"/>
          <w:szCs w:val="24"/>
        </w:rPr>
        <w:t>)</w:t>
      </w:r>
      <w:r>
        <w:rPr>
          <w:rFonts w:ascii="Times New Roman" w:hAnsi="Times New Roman" w:cs="Times New Roman"/>
          <w:sz w:val="24"/>
          <w:szCs w:val="24"/>
        </w:rPr>
        <w:t xml:space="preserve"> </w:t>
      </w:r>
    </w:p>
    <w:p>
      <w:pPr>
        <w:pStyle w:val="9"/>
        <w:ind w:left="825"/>
        <w:rPr>
          <w:rFonts w:ascii="Times New Roman" w:hAnsi="Times New Roman" w:cs="Times New Roman"/>
          <w:sz w:val="24"/>
          <w:szCs w:val="24"/>
          <w:u w:val="thick"/>
        </w:rPr>
      </w:pPr>
      <w:r>
        <w:rPr>
          <w:rFonts w:ascii="Times New Roman" w:hAnsi="Times New Roman" w:cs="Times New Roman"/>
          <w:sz w:val="24"/>
          <w:szCs w:val="24"/>
        </w:rPr>
        <w:t xml:space="preserve">                                                                                                     </w:t>
      </w:r>
    </w:p>
    <w:p>
      <w:pPr>
        <w:rPr>
          <w:rFonts w:ascii="Times New Roman" w:hAnsi="Times New Roman" w:cs="Times New Roman"/>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1.7 Justification for choice of Annual Action Plan and Location of projects</w:t>
      </w:r>
    </w:p>
    <w:p>
      <w:pPr>
        <w:rPr>
          <w:rFonts w:ascii="Times New Roman" w:hAnsi="Times New Roman" w:cs="Times New Roman"/>
          <w:sz w:val="24"/>
          <w:szCs w:val="24"/>
        </w:rPr>
      </w:pPr>
      <w:r>
        <w:rPr>
          <w:rFonts w:ascii="Times New Roman" w:hAnsi="Times New Roman" w:cs="Times New Roman"/>
          <w:sz w:val="24"/>
          <w:szCs w:val="24"/>
        </w:rPr>
        <w:t xml:space="preserve">The specific location of projects </w:t>
      </w:r>
      <w:r>
        <w:rPr>
          <w:rFonts w:hint="default" w:ascii="Times New Roman" w:hAnsi="Times New Roman" w:cs="Times New Roman"/>
          <w:sz w:val="24"/>
          <w:szCs w:val="24"/>
          <w:lang w:val="en-GB"/>
        </w:rPr>
        <w:t>wa</w:t>
      </w:r>
      <w:r>
        <w:rPr>
          <w:rFonts w:ascii="Times New Roman" w:hAnsi="Times New Roman" w:cs="Times New Roman"/>
          <w:sz w:val="24"/>
          <w:szCs w:val="24"/>
        </w:rPr>
        <w:t>s based on the following:</w:t>
      </w:r>
    </w:p>
    <w:p>
      <w:pPr>
        <w:pStyle w:val="9"/>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Needy or deprived areas in terms of socio-economic infrastructure and services, accessibility and spatial/economic intention.</w:t>
      </w:r>
    </w:p>
    <w:p>
      <w:pPr>
        <w:pStyle w:val="9"/>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Access to deprived areas where the production of agro-based raw material, food crops and export crops can be improved</w:t>
      </w:r>
    </w:p>
    <w:p>
      <w:pPr>
        <w:pStyle w:val="9"/>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Emergencies such as disaster, disease outbreak, conflict etc.</w:t>
      </w:r>
    </w:p>
    <w:p>
      <w:pPr>
        <w:pStyle w:val="9"/>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Area with the necessary threshold population.  Notwithstanding this, some deprived areas are supported.</w:t>
      </w:r>
    </w:p>
    <w:p>
      <w:pPr>
        <w:pStyle w:val="9"/>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Communities with a proven capacity for self-help and local initiative</w:t>
      </w:r>
    </w:p>
    <w:p>
      <w:pPr>
        <w:rPr>
          <w:rFonts w:ascii="Times New Roman" w:hAnsi="Times New Roman" w:cs="Times New Roman"/>
          <w:b/>
          <w:bCs/>
          <w:u w:val="thick"/>
        </w:rPr>
      </w:pPr>
    </w:p>
    <w:p>
      <w:pPr>
        <w:jc w:val="center"/>
        <w:rPr>
          <w:rFonts w:ascii="Times New Roman" w:hAnsi="Times New Roman" w:cs="Times New Roman"/>
          <w:b/>
          <w:bCs/>
          <w:u w:val="thick"/>
        </w:rPr>
      </w:pPr>
    </w:p>
    <w:p>
      <w:pPr>
        <w:jc w:val="center"/>
        <w:rPr>
          <w:rFonts w:ascii="Times New Roman" w:hAnsi="Times New Roman" w:cs="Times New Roman"/>
          <w:b/>
          <w:bCs/>
          <w:u w:val="thick"/>
        </w:rPr>
        <w:sectPr>
          <w:footerReference r:id="rId5" w:type="default"/>
          <w:pgSz w:w="12240" w:h="15840"/>
          <w:pgMar w:top="1440" w:right="1440" w:bottom="1440" w:left="1440" w:header="720" w:footer="720" w:gutter="0"/>
          <w:cols w:space="720" w:num="1"/>
          <w:docGrid w:linePitch="360" w:charSpace="0"/>
        </w:sectPr>
      </w:pPr>
    </w:p>
    <w:p>
      <w:pPr>
        <w:jc w:val="center"/>
        <w:rPr>
          <w:rFonts w:hint="default" w:ascii="Times New Roman" w:hAnsi="Times New Roman" w:cs="Times New Roman"/>
          <w:b/>
          <w:bCs/>
          <w:u w:val="thick"/>
          <w:lang w:val="en-GB"/>
        </w:rPr>
      </w:pPr>
      <w:r>
        <w:rPr>
          <w:rFonts w:ascii="Times New Roman" w:hAnsi="Times New Roman" w:cs="Times New Roman"/>
          <w:b/>
          <w:bCs/>
          <w:u w:val="thick"/>
        </w:rPr>
        <w:t>ANNUAL ACTION PLAN-202</w:t>
      </w:r>
      <w:r>
        <w:rPr>
          <w:rFonts w:hint="default" w:ascii="Times New Roman" w:hAnsi="Times New Roman" w:cs="Times New Roman"/>
          <w:b/>
          <w:bCs/>
          <w:u w:val="thick"/>
          <w:lang w:val="en-GB"/>
        </w:rPr>
        <w:t>4</w:t>
      </w:r>
    </w:p>
    <w:p>
      <w:pPr>
        <w:rPr>
          <w:rFonts w:ascii="Times New Roman" w:hAnsi="Times New Roman" w:cs="Times New Roman"/>
          <w:b/>
          <w:bCs/>
          <w:u w:val="thick"/>
        </w:rPr>
      </w:pPr>
      <w:r>
        <w:rPr>
          <w:rFonts w:ascii="Times New Roman" w:hAnsi="Times New Roman" w:cs="Times New Roman"/>
          <w:b/>
          <w:bCs/>
        </w:rPr>
        <w:t>ECONOMIC DEVELOPMENT</w:t>
      </w:r>
    </w:p>
    <w:tbl>
      <w:tblPr>
        <w:tblStyle w:val="8"/>
        <w:tblW w:w="1504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330"/>
        <w:gridCol w:w="1138"/>
        <w:gridCol w:w="1909"/>
        <w:gridCol w:w="1123"/>
        <w:gridCol w:w="1203"/>
        <w:gridCol w:w="385"/>
        <w:gridCol w:w="425"/>
        <w:gridCol w:w="567"/>
        <w:gridCol w:w="284"/>
        <w:gridCol w:w="708"/>
        <w:gridCol w:w="645"/>
        <w:gridCol w:w="1011"/>
        <w:gridCol w:w="758"/>
        <w:gridCol w:w="1543"/>
        <w:gridCol w:w="641"/>
        <w:gridCol w:w="84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69" w:hRule="atLeast"/>
        </w:trPr>
        <w:tc>
          <w:tcPr>
            <w:tcW w:w="513" w:type="dxa"/>
            <w:vMerge w:val="restart"/>
          </w:tcPr>
          <w:p>
            <w:pPr>
              <w:spacing w:after="0" w:line="240" w:lineRule="auto"/>
              <w:rPr>
                <w:rFonts w:ascii="Times New Roman" w:hAnsi="Times New Roman" w:cs="Times New Roman"/>
                <w:b/>
                <w:bCs/>
              </w:rPr>
            </w:pPr>
            <w:r>
              <w:rPr>
                <w:rFonts w:ascii="Times New Roman" w:hAnsi="Times New Roman" w:cs="Times New Roman"/>
                <w:b/>
                <w:bCs/>
              </w:rPr>
              <w:t>S/N</w:t>
            </w:r>
          </w:p>
        </w:tc>
        <w:tc>
          <w:tcPr>
            <w:tcW w:w="133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138"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909"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pPr>
              <w:spacing w:after="0" w:line="240" w:lineRule="auto"/>
              <w:rPr>
                <w:rFonts w:ascii="Times New Roman" w:hAnsi="Times New Roman" w:cs="Times New Roman"/>
                <w:b/>
                <w:bCs/>
                <w:sz w:val="20"/>
                <w:szCs w:val="20"/>
              </w:rPr>
            </w:pPr>
          </w:p>
        </w:tc>
        <w:tc>
          <w:tcPr>
            <w:tcW w:w="1123"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203"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661" w:type="dxa"/>
            <w:gridSpan w:val="4"/>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353" w:type="dxa"/>
            <w:gridSpan w:val="2"/>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3312" w:type="dxa"/>
            <w:gridSpan w:val="3"/>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488" w:type="dxa"/>
            <w:gridSpan w:val="2"/>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13" w:type="dxa"/>
            <w:vMerge w:val="continue"/>
          </w:tcPr>
          <w:p>
            <w:pPr>
              <w:spacing w:after="0" w:line="240" w:lineRule="auto"/>
              <w:rPr>
                <w:rFonts w:ascii="Times New Roman" w:hAnsi="Times New Roman" w:cs="Times New Roman"/>
                <w:b/>
                <w:bCs/>
              </w:rPr>
            </w:pPr>
          </w:p>
        </w:tc>
        <w:tc>
          <w:tcPr>
            <w:tcW w:w="1330" w:type="dxa"/>
            <w:vMerge w:val="continue"/>
          </w:tcPr>
          <w:p>
            <w:pPr>
              <w:spacing w:after="0" w:line="240" w:lineRule="auto"/>
              <w:rPr>
                <w:rFonts w:ascii="Times New Roman" w:hAnsi="Times New Roman" w:cs="Times New Roman"/>
                <w:b/>
                <w:bCs/>
              </w:rPr>
            </w:pPr>
          </w:p>
        </w:tc>
        <w:tc>
          <w:tcPr>
            <w:tcW w:w="1138" w:type="dxa"/>
            <w:vMerge w:val="continue"/>
          </w:tcPr>
          <w:p>
            <w:pPr>
              <w:spacing w:after="0" w:line="240" w:lineRule="auto"/>
              <w:rPr>
                <w:rFonts w:ascii="Times New Roman" w:hAnsi="Times New Roman" w:cs="Times New Roman"/>
                <w:b/>
                <w:bCs/>
              </w:rPr>
            </w:pPr>
          </w:p>
        </w:tc>
        <w:tc>
          <w:tcPr>
            <w:tcW w:w="1909" w:type="dxa"/>
            <w:vMerge w:val="continue"/>
          </w:tcPr>
          <w:p>
            <w:pPr>
              <w:spacing w:after="0" w:line="240" w:lineRule="auto"/>
              <w:rPr>
                <w:rFonts w:ascii="Times New Roman" w:hAnsi="Times New Roman" w:cs="Times New Roman"/>
                <w:b/>
                <w:bCs/>
              </w:rPr>
            </w:pPr>
          </w:p>
        </w:tc>
        <w:tc>
          <w:tcPr>
            <w:tcW w:w="1123" w:type="dxa"/>
            <w:vMerge w:val="continue"/>
          </w:tcPr>
          <w:p>
            <w:pPr>
              <w:spacing w:after="0" w:line="240" w:lineRule="auto"/>
              <w:rPr>
                <w:rFonts w:ascii="Times New Roman" w:hAnsi="Times New Roman" w:cs="Times New Roman"/>
                <w:b/>
                <w:bCs/>
              </w:rPr>
            </w:pPr>
          </w:p>
        </w:tc>
        <w:tc>
          <w:tcPr>
            <w:tcW w:w="1203" w:type="dxa"/>
            <w:vMerge w:val="continue"/>
          </w:tcPr>
          <w:p>
            <w:pPr>
              <w:spacing w:after="0" w:line="240" w:lineRule="auto"/>
              <w:rPr>
                <w:rFonts w:ascii="Times New Roman" w:hAnsi="Times New Roman" w:cs="Times New Roman"/>
                <w:b/>
                <w:bCs/>
              </w:rPr>
            </w:pPr>
          </w:p>
        </w:tc>
        <w:tc>
          <w:tcPr>
            <w:tcW w:w="385" w:type="dxa"/>
          </w:tcPr>
          <w:p>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 xml:space="preserve">st </w:t>
            </w:r>
            <w:r>
              <w:rPr>
                <w:rFonts w:ascii="Times New Roman" w:hAnsi="Times New Roman" w:cs="Times New Roman"/>
                <w:b/>
                <w:bCs/>
              </w:rPr>
              <w:t xml:space="preserve"> </w:t>
            </w:r>
          </w:p>
        </w:tc>
        <w:tc>
          <w:tcPr>
            <w:tcW w:w="425" w:type="dxa"/>
          </w:tcPr>
          <w:p>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p>
        </w:tc>
        <w:tc>
          <w:tcPr>
            <w:tcW w:w="567" w:type="dxa"/>
          </w:tcPr>
          <w:p>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284" w:type="dxa"/>
          </w:tcPr>
          <w:p>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708" w:type="dxa"/>
          </w:tcPr>
          <w:p>
            <w:pPr>
              <w:spacing w:after="0" w:line="240" w:lineRule="auto"/>
              <w:rPr>
                <w:rFonts w:ascii="Times New Roman" w:hAnsi="Times New Roman" w:cs="Times New Roman"/>
                <w:b/>
                <w:bCs/>
              </w:rPr>
            </w:pPr>
            <w:r>
              <w:rPr>
                <w:rFonts w:ascii="Times New Roman" w:hAnsi="Times New Roman" w:cs="Times New Roman"/>
                <w:b/>
                <w:bCs/>
              </w:rPr>
              <w:t>New</w:t>
            </w:r>
          </w:p>
        </w:tc>
        <w:tc>
          <w:tcPr>
            <w:tcW w:w="645" w:type="dxa"/>
          </w:tcPr>
          <w:p>
            <w:pPr>
              <w:spacing w:after="0" w:line="240" w:lineRule="auto"/>
              <w:rPr>
                <w:rFonts w:ascii="Times New Roman" w:hAnsi="Times New Roman" w:cs="Times New Roman"/>
                <w:b/>
                <w:bCs/>
              </w:rPr>
            </w:pPr>
            <w:r>
              <w:rPr>
                <w:rFonts w:ascii="Times New Roman" w:hAnsi="Times New Roman" w:cs="Times New Roman"/>
                <w:b/>
                <w:bCs/>
              </w:rPr>
              <w:t>Old</w:t>
            </w:r>
          </w:p>
        </w:tc>
        <w:tc>
          <w:tcPr>
            <w:tcW w:w="1011" w:type="dxa"/>
          </w:tcPr>
          <w:p>
            <w:pPr>
              <w:spacing w:after="0" w:line="240" w:lineRule="auto"/>
              <w:rPr>
                <w:rFonts w:ascii="Times New Roman" w:hAnsi="Times New Roman" w:cs="Times New Roman"/>
                <w:b/>
                <w:bCs/>
              </w:rPr>
            </w:pPr>
            <w:r>
              <w:rPr>
                <w:rFonts w:ascii="Times New Roman" w:hAnsi="Times New Roman" w:cs="Times New Roman"/>
                <w:b/>
                <w:bCs/>
              </w:rPr>
              <w:t>GoG</w:t>
            </w:r>
          </w:p>
        </w:tc>
        <w:tc>
          <w:tcPr>
            <w:tcW w:w="758" w:type="dxa"/>
          </w:tcPr>
          <w:p>
            <w:pPr>
              <w:spacing w:after="0" w:line="240" w:lineRule="auto"/>
              <w:rPr>
                <w:rFonts w:ascii="Times New Roman" w:hAnsi="Times New Roman" w:cs="Times New Roman"/>
                <w:b/>
                <w:bCs/>
              </w:rPr>
            </w:pPr>
            <w:r>
              <w:rPr>
                <w:rFonts w:ascii="Times New Roman" w:hAnsi="Times New Roman" w:cs="Times New Roman"/>
                <w:b/>
                <w:bCs/>
              </w:rPr>
              <w:t>IGF</w:t>
            </w:r>
          </w:p>
        </w:tc>
        <w:tc>
          <w:tcPr>
            <w:tcW w:w="1543" w:type="dxa"/>
          </w:tcPr>
          <w:p>
            <w:pPr>
              <w:spacing w:after="0" w:line="240" w:lineRule="auto"/>
              <w:rPr>
                <w:rFonts w:ascii="Times New Roman" w:hAnsi="Times New Roman" w:cs="Times New Roman"/>
                <w:b/>
                <w:bCs/>
              </w:rPr>
            </w:pPr>
            <w:r>
              <w:rPr>
                <w:rFonts w:ascii="Times New Roman" w:hAnsi="Times New Roman" w:cs="Times New Roman"/>
                <w:b/>
                <w:bCs/>
              </w:rPr>
              <w:t>D0NOR</w:t>
            </w:r>
          </w:p>
        </w:tc>
        <w:tc>
          <w:tcPr>
            <w:tcW w:w="641" w:type="dxa"/>
          </w:tcPr>
          <w:p>
            <w:pPr>
              <w:spacing w:after="0" w:line="240" w:lineRule="auto"/>
              <w:rPr>
                <w:rFonts w:ascii="Times New Roman" w:hAnsi="Times New Roman" w:cs="Times New Roman"/>
                <w:b/>
                <w:bCs/>
              </w:rPr>
            </w:pPr>
            <w:r>
              <w:rPr>
                <w:rFonts w:ascii="Times New Roman" w:hAnsi="Times New Roman" w:cs="Times New Roman"/>
                <w:b/>
                <w:bCs/>
              </w:rPr>
              <w:t>Lead</w:t>
            </w:r>
          </w:p>
        </w:tc>
        <w:tc>
          <w:tcPr>
            <w:tcW w:w="859" w:type="dxa"/>
            <w:gridSpan w:val="2"/>
          </w:tcPr>
          <w:p>
            <w:pPr>
              <w:spacing w:after="0" w:line="240" w:lineRule="auto"/>
              <w:rPr>
                <w:rFonts w:ascii="Times New Roman" w:hAnsi="Times New Roman" w:cs="Times New Roman"/>
                <w:b/>
                <w:bCs/>
              </w:rPr>
            </w:pPr>
            <w:r>
              <w:rPr>
                <w:rFonts w:ascii="Times New Roman" w:hAnsi="Times New Roman" w:cs="Times New Roman"/>
                <w:b/>
                <w:bCs/>
              </w:rPr>
              <w:t>Collaborate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ascii="Times New Roman" w:hAnsi="Times New Roman" w:cs="Times New Roman"/>
              </w:rPr>
            </w:pPr>
            <w:r>
              <w:rPr>
                <w:rFonts w:ascii="Times New Roman" w:hAnsi="Times New Roman" w:cs="Times New Roman"/>
              </w:rPr>
              <w:t>1</w:t>
            </w:r>
          </w:p>
        </w:tc>
        <w:tc>
          <w:tcPr>
            <w:tcW w:w="1330" w:type="dxa"/>
            <w:vMerge w:val="restart"/>
          </w:tcPr>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r>
              <w:rPr>
                <w:rFonts w:ascii="Times New Roman" w:hAnsi="Times New Roman" w:cs="Times New Roman"/>
                <w:b/>
                <w:bCs/>
              </w:rPr>
              <w:t xml:space="preserve">Economic Development </w:t>
            </w: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Organize technological improvement in fashion design, batik tie &amp; die, welding and fabrication for SMEs</w:t>
            </w:r>
          </w:p>
        </w:tc>
        <w:tc>
          <w:tcPr>
            <w:tcW w:w="1123"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pPr>
              <w:spacing w:after="0" w:line="240" w:lineRule="auto"/>
              <w:rPr>
                <w:rFonts w:ascii="Times New Roman" w:hAnsi="Times New Roman" w:cs="Times New Roman"/>
              </w:rPr>
            </w:pPr>
            <w:r>
              <w:rPr>
                <w:rFonts w:ascii="Times New Roman" w:hAnsi="Times New Roman" w:cs="Times New Roman"/>
              </w:rPr>
              <w:t>No. of Business groups (SMEs) trained in technological improvement</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rPr>
              <w:t>5,000.00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7</w:t>
            </w:r>
            <w:r>
              <w:rPr>
                <w:rFonts w:ascii="Times New Roman" w:hAnsi="Times New Roman" w:cs="Times New Roman"/>
              </w:rPr>
              <w:t>,</w:t>
            </w:r>
            <w:r>
              <w:rPr>
                <w:rFonts w:hint="default" w:ascii="Times New Roman" w:hAnsi="Times New Roman" w:cs="Times New Roman"/>
                <w:lang w:val="en-GB"/>
              </w:rPr>
              <w:t>5</w:t>
            </w:r>
            <w:r>
              <w:rPr>
                <w:rFonts w:ascii="Times New Roman" w:hAnsi="Times New Roman" w:cs="Times New Roman"/>
              </w:rPr>
              <w:t>00</w:t>
            </w:r>
          </w:p>
        </w:tc>
        <w:tc>
          <w:tcPr>
            <w:tcW w:w="1543" w:type="dxa"/>
          </w:tcPr>
          <w:p>
            <w:pPr>
              <w:spacing w:after="0" w:line="240" w:lineRule="auto"/>
              <w:rPr>
                <w:rFonts w:ascii="Times New Roman" w:hAnsi="Times New Roman" w:cs="Times New Roman"/>
              </w:rPr>
            </w:pPr>
            <w:r>
              <w:rPr>
                <w:rFonts w:hint="default" w:ascii="Times New Roman" w:hAnsi="Times New Roman" w:cs="Times New Roman"/>
                <w:lang w:val="en-GB"/>
              </w:rPr>
              <w:t>15</w:t>
            </w:r>
            <w:r>
              <w:rPr>
                <w:rFonts w:ascii="Times New Roman" w:hAnsi="Times New Roman" w:cs="Times New Roman"/>
              </w:rPr>
              <w:t>,500</w:t>
            </w: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pPr>
              <w:spacing w:after="0" w:line="240" w:lineRule="auto"/>
              <w:rPr>
                <w:rFonts w:ascii="Times New Roman" w:hAnsi="Times New Roman" w:cs="Times New Roman"/>
              </w:rPr>
            </w:pPr>
            <w:r>
              <w:rPr>
                <w:rFonts w:ascii="Times New Roman" w:hAnsi="Times New Roman" w:cs="Times New Roman"/>
              </w:rPr>
              <w:t>2</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Organize Entrepreneurship skill training for SMEs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No. of SMEs trained in Entrepreneurship skills</w:t>
            </w:r>
          </w:p>
        </w:tc>
        <w:tc>
          <w:tcPr>
            <w:tcW w:w="385"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5</w:t>
            </w:r>
            <w:r>
              <w:rPr>
                <w:rFonts w:ascii="Times New Roman" w:hAnsi="Times New Roman" w:cs="Times New Roman"/>
              </w:rPr>
              <w:t>,000.00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4</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,000</w:t>
            </w: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pPr>
              <w:spacing w:after="0" w:line="240" w:lineRule="auto"/>
              <w:rPr>
                <w:rFonts w:ascii="Times New Roman" w:hAnsi="Times New Roman" w:cs="Times New Roman"/>
              </w:rPr>
            </w:pPr>
            <w:r>
              <w:rPr>
                <w:rFonts w:ascii="Times New Roman" w:hAnsi="Times New Roman" w:cs="Times New Roman"/>
              </w:rPr>
              <w:t>3</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Organize technical skills and packing training for women in cassava and sheanut processing</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 women trained in Cassava and sheanut processing</w:t>
            </w:r>
          </w:p>
        </w:tc>
        <w:tc>
          <w:tcPr>
            <w:tcW w:w="385"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13,500</w:t>
            </w:r>
          </w:p>
        </w:tc>
        <w:tc>
          <w:tcPr>
            <w:tcW w:w="758"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2,300</w:t>
            </w:r>
          </w:p>
        </w:tc>
        <w:tc>
          <w:tcPr>
            <w:tcW w:w="154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5,000</w:t>
            </w: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 Agric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pPr>
              <w:spacing w:after="0" w:line="240" w:lineRule="auto"/>
              <w:rPr>
                <w:rFonts w:ascii="Times New Roman" w:hAnsi="Times New Roman" w:cs="Times New Roman"/>
              </w:rPr>
            </w:pPr>
            <w:r>
              <w:rPr>
                <w:rFonts w:ascii="Times New Roman" w:hAnsi="Times New Roman" w:cs="Times New Roman"/>
              </w:rPr>
              <w:t>4</w:t>
            </w:r>
          </w:p>
        </w:tc>
        <w:tc>
          <w:tcPr>
            <w:tcW w:w="1330" w:type="dxa"/>
            <w:vMerge w:val="restart"/>
          </w:tcPr>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rPr>
            </w:pPr>
            <w:r>
              <w:rPr>
                <w:rFonts w:ascii="Times New Roman" w:hAnsi="Times New Roman" w:cs="Times New Roman"/>
                <w:b/>
                <w:bCs/>
              </w:rPr>
              <w:t>Economic Development</w:t>
            </w: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Organize NVTI proficiency Test for seamstress and beauticians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NVTI proficiency test  organized for seamstress and beauticians</w:t>
            </w:r>
          </w:p>
        </w:tc>
        <w:tc>
          <w:tcPr>
            <w:tcW w:w="385"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1</w:t>
            </w:r>
            <w:r>
              <w:rPr>
                <w:rFonts w:ascii="Times New Roman" w:hAnsi="Times New Roman" w:cs="Times New Roman"/>
              </w:rPr>
              <w:t>0,000.00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500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513" w:type="dxa"/>
          </w:tcPr>
          <w:p>
            <w:pPr>
              <w:spacing w:after="0" w:line="240" w:lineRule="auto"/>
              <w:rPr>
                <w:rFonts w:ascii="Times New Roman" w:hAnsi="Times New Roman" w:cs="Times New Roman"/>
              </w:rPr>
            </w:pPr>
            <w:r>
              <w:rPr>
                <w:rFonts w:ascii="Times New Roman" w:hAnsi="Times New Roman" w:cs="Times New Roman"/>
              </w:rPr>
              <w:t>5</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hint="default" w:ascii="Times New Roman" w:hAnsi="Times New Roman" w:cs="Times New Roman"/>
                <w:lang w:val="en-GB"/>
              </w:rPr>
              <w:t xml:space="preserve">Ensure sustainability and Maintenance of </w:t>
            </w:r>
            <w:r>
              <w:rPr>
                <w:rFonts w:ascii="Times New Roman" w:hAnsi="Times New Roman" w:cs="Times New Roman"/>
              </w:rPr>
              <w:t>Krabonso Ginger factory</w:t>
            </w:r>
          </w:p>
          <w:p>
            <w:pPr>
              <w:spacing w:after="0" w:line="240" w:lineRule="auto"/>
              <w:rPr>
                <w:rFonts w:ascii="Times New Roman" w:hAnsi="Times New Roman" w:cs="Times New Roman"/>
              </w:rPr>
            </w:pPr>
          </w:p>
        </w:tc>
        <w:tc>
          <w:tcPr>
            <w:tcW w:w="1123" w:type="dxa"/>
          </w:tcPr>
          <w:p>
            <w:pPr>
              <w:spacing w:after="0" w:line="240" w:lineRule="auto"/>
              <w:rPr>
                <w:rFonts w:hint="default" w:ascii="Times New Roman" w:hAnsi="Times New Roman" w:cs="Times New Roman"/>
                <w:lang w:val="en-GB"/>
              </w:rPr>
            </w:pPr>
            <w:r>
              <w:rPr>
                <w:rFonts w:ascii="Times New Roman" w:hAnsi="Times New Roman" w:cs="Times New Roman"/>
              </w:rPr>
              <w:t>Krabons</w:t>
            </w:r>
            <w:r>
              <w:rPr>
                <w:rFonts w:hint="default" w:ascii="Times New Roman" w:hAnsi="Times New Roman" w:cs="Times New Roman"/>
                <w:lang w:val="en-GB"/>
              </w:rPr>
              <w:t>o</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 xml:space="preserve">Ginger factory at Krabonso maintained and sustained </w:t>
            </w:r>
            <w:r>
              <w:rPr>
                <w:rFonts w:ascii="Times New Roman" w:hAnsi="Times New Roman" w:cs="Times New Roman"/>
              </w:rPr>
              <w:t xml:space="preserve"> </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spacing w:after="0" w:line="240" w:lineRule="auto"/>
              <w:rPr>
                <w:rFonts w:ascii="Times New Roman" w:hAnsi="Times New Roman" w:cs="Times New Roman"/>
              </w:rPr>
            </w:pPr>
          </w:p>
        </w:tc>
        <w:tc>
          <w:tcPr>
            <w:tcW w:w="645" w:type="dxa"/>
          </w:tcPr>
          <w:p>
            <w:pPr>
              <w:pStyle w:val="9"/>
              <w:numPr>
                <w:ilvl w:val="0"/>
                <w:numId w:val="7"/>
              </w:num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ascii="Times New Roman" w:hAnsi="Times New Roman" w:cs="Times New Roman"/>
              </w:rPr>
              <w:t>35,000</w:t>
            </w:r>
          </w:p>
        </w:tc>
        <w:tc>
          <w:tcPr>
            <w:tcW w:w="758"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5</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pPr>
              <w:spacing w:after="0" w:line="240" w:lineRule="auto"/>
              <w:rPr>
                <w:rFonts w:ascii="Times New Roman" w:hAnsi="Times New Roman" w:cs="Times New Roman"/>
              </w:rPr>
            </w:pPr>
            <w:r>
              <w:rPr>
                <w:rFonts w:ascii="Times New Roman" w:hAnsi="Times New Roman" w:cs="Times New Roman"/>
              </w:rPr>
              <w:t>6</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Organize LED meetings and implementation of LED activities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LED activities implemented</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9</w:t>
            </w:r>
            <w:r>
              <w:rPr>
                <w:rFonts w:ascii="Times New Roman" w:hAnsi="Times New Roman" w:cs="Times New Roman"/>
              </w:rPr>
              <w:t>5,000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22</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r>
              <w:rPr>
                <w:rFonts w:hint="default" w:ascii="Times New Roman" w:hAnsi="Times New Roman" w:cs="Times New Roman"/>
                <w:lang w:val="en-GB"/>
              </w:rPr>
              <w:t>12</w:t>
            </w:r>
            <w:r>
              <w:rPr>
                <w:rFonts w:ascii="Times New Roman" w:hAnsi="Times New Roman" w:cs="Times New Roman"/>
              </w:rPr>
              <w:t>0,000</w:t>
            </w: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pPr>
              <w:spacing w:after="0" w:line="240" w:lineRule="auto"/>
              <w:rPr>
                <w:rFonts w:ascii="Times New Roman" w:hAnsi="Times New Roman" w:cs="Times New Roman"/>
              </w:rPr>
            </w:pPr>
            <w:r>
              <w:rPr>
                <w:rFonts w:ascii="Times New Roman" w:hAnsi="Times New Roman" w:cs="Times New Roman"/>
              </w:rPr>
              <w:t>7</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Construction of  market s</w:t>
            </w:r>
            <w:r>
              <w:rPr>
                <w:rFonts w:hint="default" w:ascii="Times New Roman" w:hAnsi="Times New Roman" w:cs="Times New Roman"/>
                <w:lang w:val="en-GB"/>
              </w:rPr>
              <w:t>tores</w:t>
            </w:r>
            <w:r>
              <w:rPr>
                <w:rFonts w:ascii="Times New Roman" w:hAnsi="Times New Roman" w:cs="Times New Roman"/>
              </w:rPr>
              <w:t xml:space="preserve"> and maintenance of Jema weekly market</w:t>
            </w:r>
          </w:p>
        </w:tc>
        <w:tc>
          <w:tcPr>
            <w:tcW w:w="1123" w:type="dxa"/>
          </w:tcPr>
          <w:p>
            <w:pPr>
              <w:spacing w:after="0" w:line="240" w:lineRule="auto"/>
              <w:rPr>
                <w:rFonts w:ascii="Times New Roman" w:hAnsi="Times New Roman" w:cs="Times New Roman"/>
              </w:rPr>
            </w:pPr>
            <w:r>
              <w:rPr>
                <w:rFonts w:ascii="Times New Roman" w:hAnsi="Times New Roman" w:cs="Times New Roman"/>
              </w:rPr>
              <w:t>Jema and Selected areas</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 No. of  market s</w:t>
            </w:r>
            <w:r>
              <w:rPr>
                <w:rFonts w:hint="default" w:ascii="Times New Roman" w:hAnsi="Times New Roman" w:cs="Times New Roman"/>
                <w:lang w:val="en-GB"/>
              </w:rPr>
              <w:t>tores</w:t>
            </w:r>
            <w:r>
              <w:rPr>
                <w:rFonts w:ascii="Times New Roman" w:hAnsi="Times New Roman" w:cs="Times New Roman"/>
              </w:rPr>
              <w:t xml:space="preserve"> constructed </w:t>
            </w:r>
            <w:r>
              <w:rPr>
                <w:rFonts w:hint="default" w:ascii="Times New Roman" w:hAnsi="Times New Roman" w:cs="Times New Roman"/>
                <w:lang w:val="en-GB"/>
              </w:rPr>
              <w:t>and</w:t>
            </w:r>
            <w:r>
              <w:rPr>
                <w:rFonts w:ascii="Times New Roman" w:hAnsi="Times New Roman" w:cs="Times New Roman"/>
              </w:rPr>
              <w:t xml:space="preserve"> maintained </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420</w:t>
            </w:r>
            <w:r>
              <w:rPr>
                <w:rFonts w:ascii="Times New Roman" w:hAnsi="Times New Roman" w:cs="Times New Roman"/>
              </w:rPr>
              <w:t>,520.00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21</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3" w:type="dxa"/>
          </w:tcPr>
          <w:p>
            <w:pPr>
              <w:spacing w:after="0" w:line="240" w:lineRule="auto"/>
              <w:rPr>
                <w:rFonts w:ascii="Times New Roman" w:hAnsi="Times New Roman" w:cs="Times New Roman"/>
              </w:rPr>
            </w:pPr>
            <w:r>
              <w:rPr>
                <w:rFonts w:ascii="Times New Roman" w:hAnsi="Times New Roman" w:cs="Times New Roman"/>
              </w:rPr>
              <w:t>8</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Identify and develop all tourism potential sites and support to traditional festivals</w:t>
            </w:r>
          </w:p>
        </w:tc>
        <w:tc>
          <w:tcPr>
            <w:tcW w:w="1123"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pPr>
              <w:spacing w:after="0" w:line="240" w:lineRule="auto"/>
              <w:rPr>
                <w:rFonts w:ascii="Times New Roman" w:hAnsi="Times New Roman" w:cs="Times New Roman"/>
              </w:rPr>
            </w:pPr>
            <w:r>
              <w:rPr>
                <w:rFonts w:ascii="Times New Roman" w:hAnsi="Times New Roman" w:cs="Times New Roman"/>
              </w:rPr>
              <w:t>Catalogue of tourism potentials developed</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ascii="Times New Roman" w:hAnsi="Times New Roman" w:cs="Times New Roman"/>
              </w:rPr>
              <w:t>30,000.00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1</w:t>
            </w:r>
            <w:r>
              <w:rPr>
                <w:rFonts w:ascii="Times New Roman" w:hAnsi="Times New Roman" w:cs="Times New Roman"/>
              </w:rPr>
              <w:t>5,000</w:t>
            </w:r>
          </w:p>
        </w:tc>
        <w:tc>
          <w:tcPr>
            <w:tcW w:w="1543" w:type="dxa"/>
          </w:tcPr>
          <w:p>
            <w:pPr>
              <w:spacing w:after="0" w:line="240" w:lineRule="auto"/>
              <w:rPr>
                <w:rFonts w:ascii="Times New Roman" w:hAnsi="Times New Roman" w:cs="Times New Roman"/>
              </w:rPr>
            </w:pPr>
            <w:r>
              <w:rPr>
                <w:rFonts w:ascii="Times New Roman" w:hAnsi="Times New Roman" w:cs="Times New Roman"/>
              </w:rPr>
              <w:t>2</w:t>
            </w:r>
            <w:r>
              <w:rPr>
                <w:rFonts w:hint="default" w:ascii="Times New Roman" w:hAnsi="Times New Roman" w:cs="Times New Roman"/>
                <w:lang w:val="en-GB"/>
              </w:rPr>
              <w:t>5,</w:t>
            </w:r>
            <w:r>
              <w:rPr>
                <w:rFonts w:ascii="Times New Roman" w:hAnsi="Times New Roman" w:cs="Times New Roman"/>
              </w:rPr>
              <w:t>000</w:t>
            </w:r>
          </w:p>
        </w:tc>
        <w:tc>
          <w:tcPr>
            <w:tcW w:w="641" w:type="dxa"/>
          </w:tcPr>
          <w:p>
            <w:pPr>
              <w:spacing w:after="0" w:line="240" w:lineRule="auto"/>
              <w:rPr>
                <w:rFonts w:ascii="Times New Roman" w:hAnsi="Times New Roman" w:cs="Times New Roman"/>
              </w:rPr>
            </w:pPr>
            <w:r>
              <w:rPr>
                <w:rFonts w:ascii="Times New Roman" w:hAnsi="Times New Roman" w:cs="Times New Roman"/>
              </w:rPr>
              <w:t>DA</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9</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pPr>
              <w:spacing w:after="0" w:line="240" w:lineRule="auto"/>
              <w:rPr>
                <w:rFonts w:ascii="Times New Roman" w:hAnsi="Times New Roman" w:cs="Times New Roman"/>
              </w:rPr>
            </w:pPr>
            <w:r>
              <w:rPr>
                <w:rFonts w:ascii="Times New Roman" w:hAnsi="Times New Roman" w:cs="Times New Roman"/>
              </w:rPr>
              <w:t>Strengthen of extension service delivery and monitoring exercises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Extension service strengthens</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ascii="Times New Roman" w:hAnsi="Times New Roman" w:cs="Times New Roman"/>
              </w:rPr>
              <w:t>3</w:t>
            </w:r>
            <w:r>
              <w:rPr>
                <w:rFonts w:hint="default" w:ascii="Times New Roman" w:hAnsi="Times New Roman" w:cs="Times New Roman"/>
                <w:lang w:val="en-GB"/>
              </w:rPr>
              <w:t>7</w:t>
            </w:r>
            <w:r>
              <w:rPr>
                <w:rFonts w:ascii="Times New Roman" w:hAnsi="Times New Roman" w:cs="Times New Roman"/>
              </w:rPr>
              <w:t>,000</w:t>
            </w:r>
          </w:p>
        </w:tc>
        <w:tc>
          <w:tcPr>
            <w:tcW w:w="758"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6</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0</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pPr>
              <w:spacing w:after="0" w:line="240" w:lineRule="auto"/>
              <w:rPr>
                <w:rFonts w:ascii="Times New Roman" w:hAnsi="Times New Roman" w:cs="Times New Roman"/>
              </w:rPr>
            </w:pPr>
            <w:r>
              <w:rPr>
                <w:rFonts w:ascii="Times New Roman" w:hAnsi="Times New Roman" w:cs="Times New Roman"/>
              </w:rPr>
              <w:t>Organize anti rabies campaign and vaccinate  dogs and  cats against rabies,  goats and  sheep against PPR</w:t>
            </w:r>
          </w:p>
          <w:p>
            <w:pPr>
              <w:spacing w:after="0" w:line="240" w:lineRule="auto"/>
              <w:rPr>
                <w:rFonts w:ascii="Times New Roman" w:hAnsi="Times New Roman" w:cs="Times New Roman"/>
              </w:rPr>
            </w:pP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Anti robies campaign and vaccinate exercise organized for dogs ,cats and sheep </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hint="default" w:ascii="Times New Roman" w:hAnsi="Times New Roman" w:cs="Times New Roman"/>
                <w:lang w:val="en-GB"/>
              </w:rPr>
              <w:t>25</w:t>
            </w:r>
            <w:r>
              <w:rPr>
                <w:rFonts w:ascii="Times New Roman" w:hAnsi="Times New Roman" w:cs="Times New Roman"/>
              </w:rPr>
              <w:t>,000.00</w:t>
            </w:r>
          </w:p>
        </w:tc>
        <w:tc>
          <w:tcPr>
            <w:tcW w:w="758" w:type="dxa"/>
          </w:tcPr>
          <w:p>
            <w:pPr>
              <w:spacing w:after="0" w:line="240" w:lineRule="auto"/>
              <w:rPr>
                <w:rFonts w:ascii="Times New Roman" w:hAnsi="Times New Roman" w:cs="Times New Roman"/>
              </w:rPr>
            </w:pPr>
            <w:r>
              <w:rPr>
                <w:rFonts w:hint="default" w:ascii="Times New Roman" w:hAnsi="Times New Roman" w:cs="Times New Roman"/>
                <w:lang w:val="en-GB"/>
              </w:rPr>
              <w:t>15</w:t>
            </w:r>
            <w:r>
              <w:rPr>
                <w:rFonts w:ascii="Times New Roman" w:hAnsi="Times New Roman" w:cs="Times New Roman"/>
              </w:rPr>
              <w:t>,000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1</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pPr>
              <w:spacing w:after="0" w:line="240" w:lineRule="auto"/>
              <w:rPr>
                <w:rFonts w:ascii="Times New Roman" w:hAnsi="Times New Roman" w:cs="Times New Roman"/>
              </w:rPr>
            </w:pPr>
            <w:r>
              <w:rPr>
                <w:rFonts w:ascii="Times New Roman" w:hAnsi="Times New Roman" w:cs="Times New Roman"/>
              </w:rPr>
              <w:t>Implementation of government flagship programs  and support to agricultural activities (PF&amp;J, PERD , MAG and others)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Government flagship programs implemeted</w:t>
            </w:r>
          </w:p>
        </w:tc>
        <w:tc>
          <w:tcPr>
            <w:tcW w:w="385"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567" w:type="dxa"/>
          </w:tcPr>
          <w:p>
            <w:pPr>
              <w:spacing w:after="0" w:line="240" w:lineRule="auto"/>
              <w:rPr>
                <w:rFonts w:ascii="Times New Roman" w:hAnsi="Times New Roman" w:cs="Times New Roman"/>
              </w:rPr>
            </w:pPr>
            <w:r>
              <w:rPr>
                <w:rFonts w:ascii="Times New Roman" w:hAnsi="Times New Roman" w:cs="Times New Roman"/>
              </w:rPr>
              <w:t>×</w:t>
            </w:r>
          </w:p>
        </w:tc>
        <w:tc>
          <w:tcPr>
            <w:tcW w:w="284" w:type="dxa"/>
          </w:tcPr>
          <w:p>
            <w:pPr>
              <w:spacing w:after="0" w:line="240" w:lineRule="auto"/>
              <w:rPr>
                <w:rFonts w:ascii="Times New Roman" w:hAnsi="Times New Roman" w:cs="Times New Roman"/>
              </w:rPr>
            </w:pPr>
            <w:r>
              <w:rPr>
                <w:rFonts w:ascii="Times New Roman" w:hAnsi="Times New Roman" w:cs="Times New Roman"/>
              </w:rPr>
              <w:t>×</w:t>
            </w:r>
          </w:p>
        </w:tc>
        <w:tc>
          <w:tcPr>
            <w:tcW w:w="708" w:type="dxa"/>
          </w:tcPr>
          <w:p>
            <w:pPr>
              <w:pStyle w:val="9"/>
              <w:numPr>
                <w:ilvl w:val="0"/>
                <w:numId w:val="7"/>
              </w:numPr>
              <w:spacing w:after="0" w:line="240" w:lineRule="auto"/>
              <w:rPr>
                <w:rFonts w:ascii="Times New Roman" w:hAnsi="Times New Roman" w:cs="Times New Roman"/>
              </w:rPr>
            </w:pPr>
          </w:p>
        </w:tc>
        <w:tc>
          <w:tcPr>
            <w:tcW w:w="645" w:type="dxa"/>
          </w:tcPr>
          <w:p>
            <w:pPr>
              <w:pStyle w:val="9"/>
              <w:numPr>
                <w:ilvl w:val="0"/>
                <w:numId w:val="7"/>
              </w:numPr>
              <w:spacing w:after="0" w:line="240" w:lineRule="auto"/>
              <w:rPr>
                <w:rFonts w:ascii="Times New Roman" w:hAnsi="Times New Roman" w:cs="Times New Roman"/>
              </w:rPr>
            </w:pPr>
          </w:p>
        </w:tc>
        <w:tc>
          <w:tcPr>
            <w:tcW w:w="1011" w:type="dxa"/>
          </w:tcPr>
          <w:p>
            <w:pPr>
              <w:spacing w:after="0" w:line="240" w:lineRule="auto"/>
              <w:rPr>
                <w:rFonts w:ascii="Times New Roman" w:hAnsi="Times New Roman" w:cs="Times New Roman"/>
              </w:rPr>
            </w:pPr>
            <w:r>
              <w:rPr>
                <w:rFonts w:ascii="Times New Roman" w:hAnsi="Times New Roman" w:cs="Times New Roman"/>
              </w:rPr>
              <w:t>135,000.00</w:t>
            </w:r>
          </w:p>
        </w:tc>
        <w:tc>
          <w:tcPr>
            <w:tcW w:w="758" w:type="dxa"/>
          </w:tcPr>
          <w:p>
            <w:pPr>
              <w:spacing w:after="0" w:line="240" w:lineRule="auto"/>
              <w:rPr>
                <w:rFonts w:ascii="Times New Roman" w:hAnsi="Times New Roman" w:cs="Times New Roman"/>
              </w:rPr>
            </w:pPr>
            <w:r>
              <w:rPr>
                <w:rFonts w:ascii="Times New Roman" w:hAnsi="Times New Roman" w:cs="Times New Roman"/>
              </w:rPr>
              <w:t>17,000.</w:t>
            </w:r>
          </w:p>
        </w:tc>
        <w:tc>
          <w:tcPr>
            <w:tcW w:w="1543"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pPr>
              <w:spacing w:after="0" w:line="240" w:lineRule="auto"/>
              <w:rPr>
                <w:rFonts w:ascii="Times New Roman" w:hAnsi="Times New Roman" w:cs="Times New Roman"/>
              </w:rPr>
            </w:pPr>
            <w:r>
              <w:rPr>
                <w:rFonts w:ascii="Times New Roman" w:hAnsi="Times New Roman" w:cs="Times New Roman"/>
              </w:rPr>
              <w:t>DPCU</w:t>
            </w:r>
          </w:p>
        </w:tc>
      </w:tr>
    </w:tbl>
    <w:p>
      <w:pPr>
        <w:rPr>
          <w:rFonts w:ascii="Times New Roman" w:hAnsi="Times New Roman" w:cs="Times New Roman"/>
        </w:rPr>
      </w:pPr>
    </w:p>
    <w:p>
      <w:pPr>
        <w:tabs>
          <w:tab w:val="left" w:pos="5409"/>
        </w:tabs>
        <w:rPr>
          <w:rFonts w:ascii="Times New Roman" w:hAnsi="Times New Roman" w:cs="Times New Roman"/>
          <w:b/>
          <w:bCs/>
        </w:rPr>
      </w:pPr>
      <w:r>
        <w:rPr>
          <w:rFonts w:ascii="Times New Roman" w:hAnsi="Times New Roman" w:cs="Times New Roman"/>
          <w:b/>
          <w:bCs/>
        </w:rPr>
        <w:t>ENVIRONMENT, INFRASTRUCTURE AD HUMAN SETTLEMENT</w:t>
      </w:r>
    </w:p>
    <w:tbl>
      <w:tblPr>
        <w:tblStyle w:val="8"/>
        <w:tblW w:w="17088"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49"/>
        <w:gridCol w:w="1559"/>
        <w:gridCol w:w="1560"/>
        <w:gridCol w:w="992"/>
        <w:gridCol w:w="1559"/>
        <w:gridCol w:w="425"/>
        <w:gridCol w:w="426"/>
        <w:gridCol w:w="425"/>
        <w:gridCol w:w="283"/>
        <w:gridCol w:w="709"/>
        <w:gridCol w:w="709"/>
        <w:gridCol w:w="1276"/>
        <w:gridCol w:w="850"/>
        <w:gridCol w:w="567"/>
        <w:gridCol w:w="709"/>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restart"/>
          </w:tcPr>
          <w:p>
            <w:pPr>
              <w:spacing w:after="0" w:line="240" w:lineRule="auto"/>
              <w:rPr>
                <w:rFonts w:ascii="Times New Roman" w:hAnsi="Times New Roman" w:cs="Times New Roman"/>
                <w:b/>
                <w:bCs/>
              </w:rPr>
            </w:pPr>
            <w:r>
              <w:rPr>
                <w:rFonts w:ascii="Times New Roman" w:hAnsi="Times New Roman" w:cs="Times New Roman"/>
                <w:b/>
                <w:bCs/>
              </w:rPr>
              <w:t>S/N</w:t>
            </w:r>
          </w:p>
        </w:tc>
        <w:tc>
          <w:tcPr>
            <w:tcW w:w="1249"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559"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56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pPr>
              <w:spacing w:after="0" w:line="240" w:lineRule="auto"/>
              <w:rPr>
                <w:rFonts w:ascii="Times New Roman" w:hAnsi="Times New Roman" w:cs="Times New Roman"/>
                <w:b/>
                <w:bCs/>
                <w:sz w:val="20"/>
                <w:szCs w:val="20"/>
              </w:rPr>
            </w:pPr>
          </w:p>
        </w:tc>
        <w:tc>
          <w:tcPr>
            <w:tcW w:w="992"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59"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559" w:type="dxa"/>
            <w:gridSpan w:val="4"/>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418" w:type="dxa"/>
            <w:gridSpan w:val="2"/>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2693" w:type="dxa"/>
            <w:gridSpan w:val="3"/>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3959" w:type="dxa"/>
            <w:gridSpan w:val="2"/>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w:t>
            </w:r>
          </w:p>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AGENCIES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Pr>
          <w:p>
            <w:pPr>
              <w:spacing w:after="0" w:line="240" w:lineRule="auto"/>
              <w:rPr>
                <w:rFonts w:ascii="Times New Roman" w:hAnsi="Times New Roman" w:cs="Times New Roman"/>
              </w:rPr>
            </w:pPr>
          </w:p>
        </w:tc>
        <w:tc>
          <w:tcPr>
            <w:tcW w:w="1249" w:type="dxa"/>
            <w:vMerge w:val="continue"/>
          </w:tcPr>
          <w:p>
            <w:pPr>
              <w:spacing w:after="0" w:line="240" w:lineRule="auto"/>
              <w:rPr>
                <w:rFonts w:ascii="Times New Roman" w:hAnsi="Times New Roman" w:cs="Times New Roman"/>
                <w:b/>
                <w:bCs/>
              </w:rPr>
            </w:pPr>
          </w:p>
        </w:tc>
        <w:tc>
          <w:tcPr>
            <w:tcW w:w="1559" w:type="dxa"/>
            <w:vMerge w:val="continue"/>
          </w:tcPr>
          <w:p>
            <w:pPr>
              <w:spacing w:after="0" w:line="240" w:lineRule="auto"/>
              <w:rPr>
                <w:rFonts w:ascii="Times New Roman" w:hAnsi="Times New Roman" w:cs="Times New Roman"/>
                <w:b/>
                <w:bCs/>
              </w:rPr>
            </w:pPr>
          </w:p>
        </w:tc>
        <w:tc>
          <w:tcPr>
            <w:tcW w:w="1560" w:type="dxa"/>
            <w:vMerge w:val="continue"/>
          </w:tcPr>
          <w:p>
            <w:pPr>
              <w:spacing w:after="0" w:line="240" w:lineRule="auto"/>
              <w:rPr>
                <w:rFonts w:ascii="Times New Roman" w:hAnsi="Times New Roman" w:cs="Times New Roman"/>
                <w:b/>
                <w:bCs/>
              </w:rPr>
            </w:pPr>
          </w:p>
        </w:tc>
        <w:tc>
          <w:tcPr>
            <w:tcW w:w="992" w:type="dxa"/>
            <w:vMerge w:val="continue"/>
          </w:tcPr>
          <w:p>
            <w:pPr>
              <w:spacing w:after="0" w:line="240" w:lineRule="auto"/>
              <w:rPr>
                <w:rFonts w:ascii="Times New Roman" w:hAnsi="Times New Roman" w:cs="Times New Roman"/>
                <w:b/>
                <w:bCs/>
              </w:rPr>
            </w:pPr>
          </w:p>
        </w:tc>
        <w:tc>
          <w:tcPr>
            <w:tcW w:w="1559" w:type="dxa"/>
            <w:vMerge w:val="continue"/>
          </w:tcPr>
          <w:p>
            <w:pPr>
              <w:spacing w:after="0" w:line="240" w:lineRule="auto"/>
              <w:rPr>
                <w:rFonts w:ascii="Times New Roman" w:hAnsi="Times New Roman" w:cs="Times New Roman"/>
                <w:b/>
                <w:bCs/>
              </w:rPr>
            </w:pPr>
          </w:p>
        </w:tc>
        <w:tc>
          <w:tcPr>
            <w:tcW w:w="425" w:type="dxa"/>
          </w:tcPr>
          <w:p>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426" w:type="dxa"/>
          </w:tcPr>
          <w:p>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425" w:type="dxa"/>
          </w:tcPr>
          <w:p>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p>
        </w:tc>
        <w:tc>
          <w:tcPr>
            <w:tcW w:w="283" w:type="dxa"/>
          </w:tcPr>
          <w:p>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p>
        </w:tc>
        <w:tc>
          <w:tcPr>
            <w:tcW w:w="709" w:type="dxa"/>
          </w:tcPr>
          <w:p>
            <w:pPr>
              <w:spacing w:after="0" w:line="240" w:lineRule="auto"/>
              <w:rPr>
                <w:rFonts w:ascii="Times New Roman" w:hAnsi="Times New Roman" w:cs="Times New Roman"/>
                <w:b/>
                <w:bCs/>
              </w:rPr>
            </w:pPr>
            <w:r>
              <w:rPr>
                <w:rFonts w:ascii="Times New Roman" w:hAnsi="Times New Roman" w:cs="Times New Roman"/>
                <w:b/>
                <w:bCs/>
              </w:rPr>
              <w:t>New</w:t>
            </w:r>
          </w:p>
        </w:tc>
        <w:tc>
          <w:tcPr>
            <w:tcW w:w="709" w:type="dxa"/>
          </w:tcPr>
          <w:p>
            <w:pPr>
              <w:spacing w:after="0" w:line="240" w:lineRule="auto"/>
              <w:rPr>
                <w:rFonts w:ascii="Times New Roman" w:hAnsi="Times New Roman" w:cs="Times New Roman"/>
                <w:b/>
                <w:bCs/>
              </w:rPr>
            </w:pPr>
            <w:r>
              <w:rPr>
                <w:rFonts w:ascii="Times New Roman" w:hAnsi="Times New Roman" w:cs="Times New Roman"/>
                <w:b/>
                <w:bCs/>
              </w:rPr>
              <w:t>Old</w:t>
            </w:r>
          </w:p>
        </w:tc>
        <w:tc>
          <w:tcPr>
            <w:tcW w:w="1276" w:type="dxa"/>
          </w:tcPr>
          <w:p>
            <w:pPr>
              <w:spacing w:after="0" w:line="240" w:lineRule="auto"/>
              <w:rPr>
                <w:rFonts w:ascii="Times New Roman" w:hAnsi="Times New Roman" w:cs="Times New Roman"/>
                <w:b/>
                <w:bCs/>
              </w:rPr>
            </w:pPr>
            <w:r>
              <w:rPr>
                <w:rFonts w:ascii="Times New Roman" w:hAnsi="Times New Roman" w:cs="Times New Roman"/>
                <w:b/>
                <w:bCs/>
              </w:rPr>
              <w:t>GoG</w:t>
            </w:r>
          </w:p>
        </w:tc>
        <w:tc>
          <w:tcPr>
            <w:tcW w:w="850" w:type="dxa"/>
          </w:tcPr>
          <w:p>
            <w:pPr>
              <w:spacing w:after="0" w:line="240" w:lineRule="auto"/>
              <w:rPr>
                <w:rFonts w:ascii="Times New Roman" w:hAnsi="Times New Roman" w:cs="Times New Roman"/>
                <w:b/>
                <w:bCs/>
              </w:rPr>
            </w:pPr>
            <w:r>
              <w:rPr>
                <w:rFonts w:ascii="Times New Roman" w:hAnsi="Times New Roman" w:cs="Times New Roman"/>
                <w:b/>
                <w:bCs/>
              </w:rPr>
              <w:t>IGF</w:t>
            </w:r>
          </w:p>
        </w:tc>
        <w:tc>
          <w:tcPr>
            <w:tcW w:w="567" w:type="dxa"/>
          </w:tcPr>
          <w:p>
            <w:pPr>
              <w:spacing w:after="0" w:line="240" w:lineRule="auto"/>
              <w:rPr>
                <w:rFonts w:ascii="Times New Roman" w:hAnsi="Times New Roman" w:cs="Times New Roman"/>
                <w:b/>
                <w:bCs/>
              </w:rPr>
            </w:pPr>
            <w:r>
              <w:rPr>
                <w:rFonts w:ascii="Times New Roman" w:hAnsi="Times New Roman" w:cs="Times New Roman"/>
                <w:b/>
                <w:bCs/>
              </w:rPr>
              <w:t>Donor</w:t>
            </w:r>
          </w:p>
        </w:tc>
        <w:tc>
          <w:tcPr>
            <w:tcW w:w="709" w:type="dxa"/>
          </w:tcPr>
          <w:p>
            <w:pPr>
              <w:spacing w:after="0" w:line="240" w:lineRule="auto"/>
              <w:rPr>
                <w:rFonts w:ascii="Times New Roman" w:hAnsi="Times New Roman" w:cs="Times New Roman"/>
                <w:b/>
                <w:bCs/>
              </w:rPr>
            </w:pPr>
            <w:r>
              <w:rPr>
                <w:rFonts w:ascii="Times New Roman" w:hAnsi="Times New Roman" w:cs="Times New Roman"/>
                <w:b/>
                <w:bCs/>
              </w:rPr>
              <w:t>LEAD</w:t>
            </w:r>
          </w:p>
        </w:tc>
        <w:tc>
          <w:tcPr>
            <w:tcW w:w="3250" w:type="dxa"/>
          </w:tcPr>
          <w:p>
            <w:pPr>
              <w:spacing w:after="0" w:line="240" w:lineRule="auto"/>
              <w:rPr>
                <w:rFonts w:ascii="Times New Roman" w:hAnsi="Times New Roman" w:cs="Times New Roman"/>
                <w:b/>
                <w:bCs/>
              </w:rPr>
            </w:pPr>
            <w:r>
              <w:rPr>
                <w:rFonts w:ascii="Times New Roman" w:hAnsi="Times New Roman" w:cs="Times New Roman"/>
                <w:b/>
                <w:bCs/>
              </w:rPr>
              <w:t>COLLAB.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rPr>
            </w:pPr>
          </w:p>
        </w:tc>
        <w:tc>
          <w:tcPr>
            <w:tcW w:w="1249" w:type="dxa"/>
            <w:vMerge w:val="restart"/>
          </w:tcPr>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r>
              <w:rPr>
                <w:rFonts w:ascii="Times New Roman" w:hAnsi="Times New Roman" w:cs="Times New Roman"/>
                <w:b/>
                <w:bCs/>
              </w:rPr>
              <w:t>Infrastructure delivery and management</w:t>
            </w: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p>
        </w:tc>
        <w:tc>
          <w:tcPr>
            <w:tcW w:w="992" w:type="dxa"/>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426"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283"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p>
        </w:tc>
        <w:tc>
          <w:tcPr>
            <w:tcW w:w="850"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325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2</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 xml:space="preserve">Clearing and opening up of </w:t>
            </w:r>
            <w:r>
              <w:rPr>
                <w:rFonts w:ascii="Times New Roman" w:hAnsi="Times New Roman" w:cs="Times New Roman"/>
              </w:rPr>
              <w:t xml:space="preserve"> feeder roads and inner-city roads</w:t>
            </w:r>
            <w:r>
              <w:rPr>
                <w:rFonts w:hint="default" w:ascii="Times New Roman" w:hAnsi="Times New Roman" w:cs="Times New Roman"/>
                <w:lang w:val="en-GB"/>
              </w:rPr>
              <w:t xml:space="preserve"> (25km)</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hint="default" w:ascii="Times New Roman" w:hAnsi="Times New Roman" w:cs="Times New Roman"/>
                <w:lang w:val="en-GB"/>
              </w:rPr>
            </w:pPr>
            <w:r>
              <w:rPr>
                <w:rFonts w:ascii="Times New Roman" w:hAnsi="Times New Roman" w:cs="Times New Roman"/>
              </w:rPr>
              <w:t xml:space="preserve">Reports, contract document and </w:t>
            </w:r>
            <w:r>
              <w:rPr>
                <w:rFonts w:hint="default" w:ascii="Times New Roman" w:hAnsi="Times New Roman" w:cs="Times New Roman"/>
                <w:lang w:val="en-GB"/>
              </w:rPr>
              <w:t>25km feeder road cleared and opened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r>
              <w:rPr>
                <w:rFonts w:hint="default" w:ascii="Arial" w:hAnsi="Arial" w:cs="Arial"/>
              </w:rPr>
              <w:t>√</w:t>
            </w:r>
          </w:p>
        </w:tc>
        <w:tc>
          <w:tcPr>
            <w:tcW w:w="709" w:type="dxa"/>
          </w:tcPr>
          <w:p>
            <w:pPr>
              <w:pStyle w:val="9"/>
              <w:numPr>
                <w:ilvl w:val="0"/>
                <w:numId w:val="0"/>
              </w:numPr>
              <w:spacing w:after="0" w:line="240" w:lineRule="auto"/>
              <w:ind w:left="360" w:leftChars="0"/>
              <w:rPr>
                <w:rFonts w:ascii="Times New Roman" w:hAnsi="Times New Roman" w:cs="Times New Roman"/>
              </w:rPr>
            </w:pPr>
          </w:p>
        </w:tc>
        <w:tc>
          <w:tcPr>
            <w:tcW w:w="127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hint="default" w:ascii="Times New Roman" w:hAnsi="Times New Roman" w:cs="Times New Roman"/>
                <w:lang w:val="en-GB"/>
              </w:rPr>
              <w:t>387,564</w:t>
            </w:r>
            <w:r>
              <w:rPr>
                <w:rFonts w:ascii="Times New Roman" w:hAnsi="Times New Roman" w:cs="Times New Roman"/>
              </w:rPr>
              <w:t>.00</w:t>
            </w:r>
          </w:p>
        </w:tc>
        <w:tc>
          <w:tcPr>
            <w:tcW w:w="850" w:type="dxa"/>
          </w:tcPr>
          <w:p>
            <w:pPr>
              <w:spacing w:after="0" w:line="240" w:lineRule="auto"/>
              <w:rPr>
                <w:rFonts w:ascii="Times New Roman" w:hAnsi="Times New Roman" w:cs="Times New Roman"/>
              </w:rPr>
            </w:pPr>
          </w:p>
          <w:p>
            <w:pPr>
              <w:spacing w:after="0" w:line="240" w:lineRule="auto"/>
              <w:rPr>
                <w:rFonts w:hint="default" w:ascii="Times New Roman" w:hAnsi="Times New Roman" w:cs="Times New Roman"/>
                <w:lang w:val="en-GB"/>
              </w:rPr>
            </w:pPr>
            <w:r>
              <w:rPr>
                <w:rFonts w:hint="default" w:ascii="Times New Roman" w:hAnsi="Times New Roman" w:cs="Times New Roman"/>
                <w:lang w:val="en-GB"/>
              </w:rPr>
              <w:t>12,000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DFR</w:t>
            </w:r>
          </w:p>
        </w:tc>
        <w:tc>
          <w:tcPr>
            <w:tcW w:w="3250" w:type="dxa"/>
          </w:tcPr>
          <w:p>
            <w:pPr>
              <w:spacing w:after="0" w:line="240" w:lineRule="auto"/>
              <w:rPr>
                <w:rFonts w:ascii="Times New Roman" w:hAnsi="Times New Roman" w:cs="Times New Roman"/>
              </w:rPr>
            </w:pPr>
            <w:r>
              <w:rPr>
                <w:rFonts w:ascii="Times New Roman" w:hAnsi="Times New Roman" w:cs="Times New Roman"/>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3</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r>
              <w:rPr>
                <w:rFonts w:ascii="Times New Roman" w:hAnsi="Times New Roman" w:cs="Times New Roman"/>
              </w:rPr>
              <w:t xml:space="preserve">Reshaping and re-gravelling of 20 Km roads </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 xml:space="preserve">20 Km roads reshaped and re-graveled </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spacing w:after="0" w:line="240" w:lineRule="auto"/>
              <w:rPr>
                <w:rFonts w:ascii="Times New Roman" w:hAnsi="Times New Roman" w:cs="Times New Roman"/>
              </w:rPr>
            </w:pPr>
          </w:p>
        </w:tc>
        <w:tc>
          <w:tcPr>
            <w:tcW w:w="709" w:type="dxa"/>
          </w:tcPr>
          <w:p>
            <w:pPr>
              <w:pStyle w:val="9"/>
              <w:numPr>
                <w:ilvl w:val="0"/>
                <w:numId w:val="0"/>
              </w:numPr>
              <w:spacing w:after="0" w:line="240" w:lineRule="auto"/>
              <w:ind w:left="360" w:leftChars="0"/>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450,000</w:t>
            </w:r>
          </w:p>
        </w:tc>
        <w:tc>
          <w:tcPr>
            <w:tcW w:w="850" w:type="dxa"/>
          </w:tcPr>
          <w:p>
            <w:pPr>
              <w:spacing w:after="0" w:line="240" w:lineRule="auto"/>
              <w:rPr>
                <w:rFonts w:ascii="Times New Roman" w:hAnsi="Times New Roman" w:cs="Times New Roman"/>
              </w:rPr>
            </w:pPr>
            <w:r>
              <w:rPr>
                <w:rFonts w:ascii="Times New Roman" w:hAnsi="Times New Roman" w:cs="Times New Roman"/>
              </w:rPr>
              <w:t>15,000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DFR</w:t>
            </w:r>
          </w:p>
        </w:tc>
        <w:tc>
          <w:tcPr>
            <w:tcW w:w="3250" w:type="dxa"/>
          </w:tcPr>
          <w:p>
            <w:pPr>
              <w:spacing w:after="0" w:line="240" w:lineRule="auto"/>
              <w:rPr>
                <w:rFonts w:ascii="Times New Roman" w:hAnsi="Times New Roman" w:cs="Times New Roman"/>
              </w:rPr>
            </w:pPr>
            <w:r>
              <w:rPr>
                <w:rFonts w:ascii="Times New Roman" w:hAnsi="Times New Roman" w:cs="Times New Roman"/>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14</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Pavement of Jema Lorry park</w:t>
            </w:r>
          </w:p>
        </w:tc>
        <w:tc>
          <w:tcPr>
            <w:tcW w:w="992"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Jema</w:t>
            </w:r>
          </w:p>
        </w:tc>
        <w:tc>
          <w:tcPr>
            <w:tcW w:w="1559"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 xml:space="preserve">Jema lorry park paved </w:t>
            </w:r>
          </w:p>
        </w:tc>
        <w:tc>
          <w:tcPr>
            <w:tcW w:w="425"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26"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25"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283"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285,000</w:t>
            </w:r>
          </w:p>
        </w:tc>
        <w:tc>
          <w:tcPr>
            <w:tcW w:w="85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CA</w:t>
            </w:r>
          </w:p>
        </w:tc>
        <w:tc>
          <w:tcPr>
            <w:tcW w:w="325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 xml:space="preserve">GPRTU and </w:t>
            </w:r>
          </w:p>
          <w:p>
            <w:pPr>
              <w:spacing w:after="0" w:line="240" w:lineRule="auto"/>
              <w:rPr>
                <w:rFonts w:hint="default" w:ascii="Times New Roman" w:hAnsi="Times New Roman" w:cs="Times New Roman"/>
                <w:lang w:val="en-GB"/>
              </w:rPr>
            </w:pPr>
            <w:r>
              <w:rPr>
                <w:rFonts w:hint="default" w:ascii="Times New Roman" w:hAnsi="Times New Roman" w:cs="Times New Roman"/>
                <w:lang w:val="en-GB"/>
              </w:rPr>
              <w:t>PROTOA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5</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pPr>
              <w:spacing w:after="0" w:line="240" w:lineRule="auto"/>
              <w:rPr>
                <w:rFonts w:ascii="Times New Roman" w:hAnsi="Times New Roman" w:cs="Times New Roman"/>
              </w:rPr>
            </w:pPr>
            <w:r>
              <w:rPr>
                <w:rFonts w:ascii="Times New Roman" w:hAnsi="Times New Roman" w:cs="Times New Roman"/>
              </w:rPr>
              <w:t>Organize sensitization program for drivers on defensive driving skills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Organized sensitization program for drivers on defensive driving skills</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hint="default" w:ascii="Times New Roman" w:hAnsi="Times New Roman" w:cs="Times New Roman"/>
                <w:lang w:val="en-GB"/>
              </w:rPr>
              <w:t>7</w:t>
            </w:r>
            <w:r>
              <w:rPr>
                <w:rFonts w:ascii="Times New Roman" w:hAnsi="Times New Roman" w:cs="Times New Roman"/>
              </w:rPr>
              <w:t>,000</w:t>
            </w:r>
          </w:p>
        </w:tc>
        <w:tc>
          <w:tcPr>
            <w:tcW w:w="850" w:type="dxa"/>
          </w:tcPr>
          <w:p>
            <w:pPr>
              <w:spacing w:after="0" w:line="240" w:lineRule="auto"/>
              <w:rPr>
                <w:rFonts w:ascii="Times New Roman" w:hAnsi="Times New Roman" w:cs="Times New Roman"/>
              </w:rPr>
            </w:pPr>
            <w:r>
              <w:rPr>
                <w:rFonts w:hint="default" w:ascii="Times New Roman" w:hAnsi="Times New Roman" w:cs="Times New Roman"/>
                <w:lang w:val="en-GB"/>
              </w:rPr>
              <w:t>5</w:t>
            </w:r>
            <w:r>
              <w:rPr>
                <w:rFonts w:ascii="Times New Roman" w:hAnsi="Times New Roman" w:cs="Times New Roman"/>
              </w:rPr>
              <w:t>,000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MTTD, GPRTU</w:t>
            </w:r>
          </w:p>
          <w:p>
            <w:pPr>
              <w:spacing w:after="0" w:line="240" w:lineRule="auto"/>
              <w:rPr>
                <w:rFonts w:ascii="Times New Roman" w:hAnsi="Times New Roman" w:cs="Times New Roman"/>
              </w:rPr>
            </w:pPr>
            <w:r>
              <w:rPr>
                <w:rFonts w:ascii="Times New Roman" w:hAnsi="Times New Roman" w:cs="Times New Roman"/>
              </w:rPr>
              <w:t xml:space="preserve"> AND PROTOA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6</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pPr>
              <w:spacing w:after="0" w:line="240" w:lineRule="auto"/>
              <w:rPr>
                <w:rFonts w:ascii="Times New Roman" w:hAnsi="Times New Roman" w:cs="Times New Roman"/>
              </w:rPr>
            </w:pPr>
            <w:r>
              <w:rPr>
                <w:rFonts w:ascii="Times New Roman" w:hAnsi="Times New Roman" w:cs="Times New Roman"/>
              </w:rPr>
              <w:t>Organize sensitization program on road signs and indicators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Organized sensitization program on road signs and indicators</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6,000</w:t>
            </w:r>
          </w:p>
        </w:tc>
        <w:tc>
          <w:tcPr>
            <w:tcW w:w="850" w:type="dxa"/>
          </w:tcPr>
          <w:p>
            <w:pPr>
              <w:spacing w:after="0" w:line="240" w:lineRule="auto"/>
              <w:rPr>
                <w:rFonts w:ascii="Times New Roman" w:hAnsi="Times New Roman" w:cs="Times New Roman"/>
              </w:rPr>
            </w:pPr>
            <w:r>
              <w:rPr>
                <w:rFonts w:ascii="Times New Roman" w:hAnsi="Times New Roman" w:cs="Times New Roman"/>
              </w:rPr>
              <w:t>1,500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 xml:space="preserve">MTTD, GPRTU </w:t>
            </w:r>
          </w:p>
          <w:p>
            <w:pPr>
              <w:spacing w:after="0" w:line="240" w:lineRule="auto"/>
              <w:rPr>
                <w:rFonts w:ascii="Times New Roman" w:hAnsi="Times New Roman" w:cs="Times New Roman"/>
              </w:rPr>
            </w:pPr>
            <w:r>
              <w:rPr>
                <w:rFonts w:ascii="Times New Roman" w:hAnsi="Times New Roman" w:cs="Times New Roman"/>
              </w:rPr>
              <w:t xml:space="preserve">AND PROTOA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7</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r>
              <w:rPr>
                <w:rFonts w:ascii="Times New Roman" w:hAnsi="Times New Roman" w:cs="Times New Roman"/>
              </w:rPr>
              <w:t xml:space="preserve">Improve drainage system </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Drainage system improved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p>
            <w:pPr>
              <w:spacing w:after="0" w:line="240" w:lineRule="auto"/>
              <w:rPr>
                <w:rFonts w:ascii="Times New Roman" w:hAnsi="Times New Roman" w:cs="Times New Roman"/>
              </w:rPr>
            </w:pP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100,000.00</w:t>
            </w:r>
          </w:p>
        </w:tc>
        <w:tc>
          <w:tcPr>
            <w:tcW w:w="850" w:type="dxa"/>
          </w:tcPr>
          <w:p>
            <w:pPr>
              <w:spacing w:after="0" w:line="240" w:lineRule="auto"/>
              <w:rPr>
                <w:rFonts w:ascii="Times New Roman" w:hAnsi="Times New Roman" w:cs="Times New Roman"/>
              </w:rPr>
            </w:pPr>
          </w:p>
          <w:p>
            <w:pPr>
              <w:spacing w:after="0" w:line="240" w:lineRule="auto"/>
              <w:rPr>
                <w:rFonts w:hint="default" w:ascii="Times New Roman" w:hAnsi="Times New Roman" w:cs="Times New Roman"/>
                <w:lang w:val="en-GB"/>
              </w:rPr>
            </w:pPr>
            <w:r>
              <w:rPr>
                <w:rFonts w:hint="default" w:ascii="Times New Roman" w:hAnsi="Times New Roman" w:cs="Times New Roman"/>
                <w:lang w:val="en-GB"/>
              </w:rPr>
              <w:t>12,000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DFR</w:t>
            </w:r>
          </w:p>
        </w:tc>
        <w:tc>
          <w:tcPr>
            <w:tcW w:w="3250" w:type="dxa"/>
          </w:tcPr>
          <w:p>
            <w:pPr>
              <w:spacing w:after="0" w:line="240" w:lineRule="auto"/>
              <w:rPr>
                <w:rFonts w:ascii="Times New Roman" w:hAnsi="Times New Roman" w:cs="Times New Roman"/>
              </w:rPr>
            </w:pPr>
            <w:r>
              <w:rPr>
                <w:rFonts w:ascii="Times New Roman" w:hAnsi="Times New Roman" w:cs="Times New Roman"/>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18</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r>
              <w:rPr>
                <w:rFonts w:ascii="Times New Roman" w:hAnsi="Times New Roman" w:cs="Times New Roman"/>
              </w:rPr>
              <w:t>Facilitate the completion of One district one warehouse (1D1</w:t>
            </w:r>
            <w:r>
              <w:rPr>
                <w:rFonts w:hint="default" w:ascii="Times New Roman" w:hAnsi="Times New Roman" w:cs="Times New Roman"/>
                <w:lang w:val="en-GB"/>
              </w:rPr>
              <w:t>W</w:t>
            </w:r>
            <w:r>
              <w:rPr>
                <w:rFonts w:ascii="Times New Roman" w:hAnsi="Times New Roman" w:cs="Times New Roman"/>
              </w:rPr>
              <w:t>) and acquisition of lands for construction  of  Factories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hint="default" w:ascii="Times New Roman" w:hAnsi="Times New Roman" w:cs="Times New Roman"/>
                <w:lang w:val="en-GB"/>
              </w:rPr>
            </w:pPr>
            <w:r>
              <w:rPr>
                <w:rFonts w:ascii="Times New Roman" w:hAnsi="Times New Roman" w:cs="Times New Roman"/>
              </w:rPr>
              <w:t>Lands Acquired for construction of Dams and Factories</w:t>
            </w:r>
            <w:r>
              <w:rPr>
                <w:rFonts w:hint="default" w:ascii="Times New Roman" w:hAnsi="Times New Roman" w:cs="Times New Roman"/>
                <w:lang w:val="en-GB"/>
              </w:rPr>
              <w:t xml:space="preserve"> and 1D1W completed</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20,000.00</w:t>
            </w:r>
          </w:p>
        </w:tc>
        <w:tc>
          <w:tcPr>
            <w:tcW w:w="85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 xml:space="preserve">Works Dep’t </w:t>
            </w:r>
          </w:p>
          <w:p>
            <w:pPr>
              <w:spacing w:after="0" w:line="240" w:lineRule="auto"/>
              <w:rPr>
                <w:rFonts w:ascii="Times New Roman" w:hAnsi="Times New Roman" w:cs="Times New Roman"/>
              </w:rPr>
            </w:pPr>
            <w:r>
              <w:rPr>
                <w:rFonts w:ascii="Times New Roman" w:hAnsi="Times New Roman" w:cs="Times New Roman"/>
              </w:rPr>
              <w:t xml:space="preserve">and Spatial </w:t>
            </w:r>
          </w:p>
          <w:p>
            <w:pPr>
              <w:spacing w:after="0" w:line="240" w:lineRule="auto"/>
              <w:rPr>
                <w:rFonts w:ascii="Times New Roman" w:hAnsi="Times New Roman" w:cs="Times New Roman"/>
              </w:rPr>
            </w:pPr>
            <w:r>
              <w:rPr>
                <w:rFonts w:ascii="Times New Roman" w:hAnsi="Times New Roman" w:cs="Times New Roman"/>
              </w:rPr>
              <w:t>planning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19</w:t>
            </w:r>
          </w:p>
        </w:tc>
        <w:tc>
          <w:tcPr>
            <w:tcW w:w="1249" w:type="dxa"/>
            <w:vMerge w:val="restart"/>
          </w:tcPr>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rPr>
            </w:pPr>
            <w:r>
              <w:rPr>
                <w:rFonts w:ascii="Times New Roman" w:hAnsi="Times New Roman" w:cs="Times New Roman"/>
                <w:b/>
                <w:bCs/>
              </w:rPr>
              <w:t>Infrastructure delivery and management</w:t>
            </w: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r>
              <w:rPr>
                <w:rFonts w:ascii="Times New Roman" w:hAnsi="Times New Roman" w:cs="Times New Roman"/>
              </w:rPr>
              <w:t>Payment of Retention on Development</w:t>
            </w:r>
          </w:p>
          <w:p>
            <w:pPr>
              <w:spacing w:after="0" w:line="240" w:lineRule="auto"/>
              <w:rPr>
                <w:rFonts w:ascii="Times New Roman" w:hAnsi="Times New Roman" w:cs="Times New Roman"/>
              </w:rPr>
            </w:pPr>
            <w:r>
              <w:rPr>
                <w:rFonts w:ascii="Times New Roman" w:hAnsi="Times New Roman" w:cs="Times New Roman"/>
              </w:rPr>
              <w:t>Projects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No. of Retention certificates paid</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850,000</w:t>
            </w:r>
          </w:p>
        </w:tc>
        <w:tc>
          <w:tcPr>
            <w:tcW w:w="850" w:type="dxa"/>
          </w:tcPr>
          <w:p>
            <w:pPr>
              <w:spacing w:after="0" w:line="240" w:lineRule="auto"/>
              <w:rPr>
                <w:rFonts w:ascii="Times New Roman" w:hAnsi="Times New Roman" w:cs="Times New Roman"/>
              </w:rPr>
            </w:pPr>
            <w:r>
              <w:rPr>
                <w:rFonts w:ascii="Times New Roman" w:hAnsi="Times New Roman" w:cs="Times New Roman"/>
              </w:rPr>
              <w:t>95,000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0</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pPr>
              <w:spacing w:after="0" w:line="240" w:lineRule="auto"/>
              <w:rPr>
                <w:rFonts w:ascii="Times New Roman" w:hAnsi="Times New Roman" w:cs="Times New Roman"/>
              </w:rPr>
            </w:pPr>
            <w:r>
              <w:rPr>
                <w:rFonts w:ascii="Times New Roman" w:hAnsi="Times New Roman" w:cs="Times New Roman"/>
              </w:rPr>
              <w:t>Extension of electricity to newly developed sites/areas and maintenance of street lights in major communities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Electricity extended to newly developed sites</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120,000.00</w:t>
            </w:r>
          </w:p>
        </w:tc>
        <w:tc>
          <w:tcPr>
            <w:tcW w:w="850" w:type="dxa"/>
          </w:tcPr>
          <w:p>
            <w:pPr>
              <w:spacing w:after="0" w:line="240" w:lineRule="auto"/>
              <w:rPr>
                <w:rFonts w:ascii="Times New Roman" w:hAnsi="Times New Roman" w:cs="Times New Roman"/>
              </w:rPr>
            </w:pPr>
            <w:r>
              <w:rPr>
                <w:rFonts w:ascii="Times New Roman" w:hAnsi="Times New Roman" w:cs="Times New Roman"/>
              </w:rPr>
              <w:t>25,000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 xml:space="preserve">Works Dep’t/ </w:t>
            </w:r>
          </w:p>
          <w:p>
            <w:pPr>
              <w:spacing w:after="0" w:line="240" w:lineRule="auto"/>
              <w:rPr>
                <w:rFonts w:ascii="Times New Roman" w:hAnsi="Times New Roman" w:cs="Times New Roman"/>
              </w:rPr>
            </w:pPr>
            <w:r>
              <w:rPr>
                <w:rFonts w:ascii="Times New Roman" w:hAnsi="Times New Roman" w:cs="Times New Roman"/>
              </w:rPr>
              <w:t>VRA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rPr>
            </w:pPr>
          </w:p>
        </w:tc>
        <w:tc>
          <w:tcPr>
            <w:tcW w:w="1249" w:type="dxa"/>
            <w:vMerge w:val="continue"/>
          </w:tcPr>
          <w:p>
            <w:pPr>
              <w:spacing w:after="0" w:line="240" w:lineRule="auto"/>
              <w:rPr>
                <w:rFonts w:ascii="Times New Roman" w:hAnsi="Times New Roman" w:cs="Times New Roman"/>
                <w:b/>
                <w:bCs/>
              </w:rPr>
            </w:pPr>
          </w:p>
        </w:tc>
        <w:tc>
          <w:tcPr>
            <w:tcW w:w="1559" w:type="dxa"/>
          </w:tcPr>
          <w:p>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pPr>
              <w:spacing w:after="0" w:line="240" w:lineRule="auto"/>
              <w:rPr>
                <w:rFonts w:ascii="Times New Roman" w:hAnsi="Times New Roman" w:cs="Times New Roman"/>
              </w:rPr>
            </w:pPr>
          </w:p>
        </w:tc>
        <w:tc>
          <w:tcPr>
            <w:tcW w:w="992" w:type="dxa"/>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426"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c>
          <w:tcPr>
            <w:tcW w:w="283"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p>
        </w:tc>
        <w:tc>
          <w:tcPr>
            <w:tcW w:w="850"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325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1</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pPr>
              <w:spacing w:after="0" w:line="240" w:lineRule="auto"/>
              <w:rPr>
                <w:rFonts w:ascii="Times New Roman" w:hAnsi="Times New Roman" w:cs="Times New Roman"/>
              </w:rPr>
            </w:pPr>
            <w:r>
              <w:rPr>
                <w:rFonts w:ascii="Times New Roman" w:hAnsi="Times New Roman" w:cs="Times New Roman"/>
              </w:rPr>
              <w:t>Completion of street naming and property Addressing II</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Street naming and property Addressing II completed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hint="default" w:ascii="Times New Roman" w:hAnsi="Times New Roman" w:cs="Times New Roman"/>
                <w:lang w:val="en-GB"/>
              </w:rPr>
              <w:t>24</w:t>
            </w:r>
            <w:r>
              <w:rPr>
                <w:rFonts w:ascii="Times New Roman" w:hAnsi="Times New Roman" w:cs="Times New Roman"/>
              </w:rPr>
              <w:t>,000.00</w:t>
            </w:r>
          </w:p>
        </w:tc>
        <w:tc>
          <w:tcPr>
            <w:tcW w:w="850" w:type="dxa"/>
          </w:tcPr>
          <w:p>
            <w:pPr>
              <w:spacing w:after="0" w:line="240" w:lineRule="auto"/>
              <w:rPr>
                <w:rFonts w:ascii="Times New Roman" w:hAnsi="Times New Roman" w:cs="Times New Roman"/>
              </w:rPr>
            </w:pPr>
            <w:r>
              <w:rPr>
                <w:rFonts w:hint="default" w:ascii="Times New Roman" w:hAnsi="Times New Roman" w:cs="Times New Roman"/>
                <w:lang w:val="en-GB"/>
              </w:rPr>
              <w:t>5</w:t>
            </w:r>
            <w:r>
              <w:rPr>
                <w:rFonts w:ascii="Times New Roman" w:hAnsi="Times New Roman" w:cs="Times New Roman"/>
              </w:rPr>
              <w:t>,000.00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 xml:space="preserve"> PPD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2</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pPr>
              <w:spacing w:after="0" w:line="240" w:lineRule="auto"/>
              <w:rPr>
                <w:rFonts w:ascii="Times New Roman" w:hAnsi="Times New Roman" w:cs="Times New Roman"/>
              </w:rPr>
            </w:pPr>
            <w:r>
              <w:rPr>
                <w:rFonts w:ascii="Times New Roman" w:hAnsi="Times New Roman" w:cs="Times New Roman"/>
              </w:rPr>
              <w:t>Monitoring and control of site Developments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No. of sites monitored and developed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7</w:t>
            </w:r>
            <w:r>
              <w:rPr>
                <w:rFonts w:ascii="Times New Roman" w:hAnsi="Times New Roman" w:cs="Times New Roman"/>
              </w:rPr>
              <w:t>, 000.00</w:t>
            </w:r>
          </w:p>
        </w:tc>
        <w:tc>
          <w:tcPr>
            <w:tcW w:w="850" w:type="dxa"/>
          </w:tcPr>
          <w:p>
            <w:pPr>
              <w:spacing w:after="0" w:line="240" w:lineRule="auto"/>
              <w:rPr>
                <w:rFonts w:ascii="Times New Roman" w:hAnsi="Times New Roman" w:cs="Times New Roman"/>
              </w:rPr>
            </w:pPr>
            <w:r>
              <w:rPr>
                <w:rFonts w:hint="default" w:ascii="Times New Roman" w:hAnsi="Times New Roman" w:cs="Times New Roman"/>
                <w:lang w:val="en-GB"/>
              </w:rPr>
              <w:t>8</w:t>
            </w:r>
            <w:r>
              <w:rPr>
                <w:rFonts w:ascii="Times New Roman" w:hAnsi="Times New Roman" w:cs="Times New Roman"/>
              </w:rPr>
              <w:t>,000.00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 xml:space="preserve"> PPD/ </w:t>
            </w:r>
          </w:p>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3</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pPr>
              <w:spacing w:after="0" w:line="240" w:lineRule="auto"/>
              <w:rPr>
                <w:rFonts w:ascii="Times New Roman" w:hAnsi="Times New Roman" w:cs="Times New Roman"/>
              </w:rPr>
            </w:pPr>
            <w:r>
              <w:rPr>
                <w:rFonts w:ascii="Times New Roman" w:hAnsi="Times New Roman" w:cs="Times New Roman"/>
              </w:rPr>
              <w:t>Ensure quick processing development applications for the issuance of building permits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hint="default" w:ascii="Times New Roman" w:hAnsi="Times New Roman" w:cs="Times New Roman"/>
                <w:lang w:val="en-GB"/>
              </w:rPr>
            </w:pPr>
            <w:r>
              <w:rPr>
                <w:rFonts w:ascii="Times New Roman" w:hAnsi="Times New Roman" w:cs="Times New Roman"/>
              </w:rPr>
              <w:t>Number of development application received and permit issue</w:t>
            </w:r>
            <w:r>
              <w:rPr>
                <w:rFonts w:hint="default" w:ascii="Times New Roman" w:hAnsi="Times New Roman" w:cs="Times New Roman"/>
                <w:lang w:val="en-GB"/>
              </w:rPr>
              <w:t>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r>
              <w:rPr>
                <w:rFonts w:hint="default" w:ascii="Arial" w:hAnsi="Arial" w:cs="Arial"/>
              </w:rPr>
              <w:t>√</w:t>
            </w: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10,000.00</w:t>
            </w:r>
          </w:p>
        </w:tc>
        <w:tc>
          <w:tcPr>
            <w:tcW w:w="850" w:type="dxa"/>
          </w:tcPr>
          <w:p>
            <w:pPr>
              <w:spacing w:after="0" w:line="240" w:lineRule="auto"/>
              <w:rPr>
                <w:rFonts w:ascii="Times New Roman" w:hAnsi="Times New Roman" w:cs="Times New Roman"/>
              </w:rPr>
            </w:pPr>
            <w:r>
              <w:rPr>
                <w:rFonts w:hint="default" w:ascii="Times New Roman" w:hAnsi="Times New Roman" w:cs="Times New Roman"/>
                <w:lang w:val="en-GB"/>
              </w:rPr>
              <w:t>7</w:t>
            </w:r>
            <w:r>
              <w:rPr>
                <w:rFonts w:ascii="Times New Roman" w:hAnsi="Times New Roman" w:cs="Times New Roman"/>
              </w:rPr>
              <w:t>,000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PPD/</w:t>
            </w:r>
          </w:p>
          <w:p>
            <w:pPr>
              <w:spacing w:after="0" w:line="240" w:lineRule="auto"/>
              <w:rPr>
                <w:rFonts w:ascii="Times New Roman" w:hAnsi="Times New Roman" w:cs="Times New Roman"/>
              </w:rPr>
            </w:pPr>
            <w:r>
              <w:rPr>
                <w:rFonts w:ascii="Times New Roman" w:hAnsi="Times New Roman" w:cs="Times New Roman"/>
              </w:rPr>
              <w:t>Works Dep’t/</w:t>
            </w:r>
          </w:p>
          <w:p>
            <w:pPr>
              <w:spacing w:after="0" w:line="240" w:lineRule="auto"/>
              <w:rPr>
                <w:rFonts w:ascii="Times New Roman" w:hAnsi="Times New Roman" w:cs="Times New Roman"/>
              </w:rPr>
            </w:pPr>
            <w:r>
              <w:rPr>
                <w:rFonts w:ascii="Times New Roman" w:hAnsi="Times New Roman" w:cs="Times New Roman"/>
              </w:rPr>
              <w:t xml:space="preserve"> EPA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rPr>
            </w:pP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b/>
                <w:bCs/>
              </w:rPr>
              <w:t>Disaster Prevention and Management</w:t>
            </w:r>
          </w:p>
        </w:tc>
        <w:tc>
          <w:tcPr>
            <w:tcW w:w="1560" w:type="dxa"/>
          </w:tcPr>
          <w:p>
            <w:pPr>
              <w:spacing w:after="0" w:line="240" w:lineRule="auto"/>
              <w:rPr>
                <w:rFonts w:ascii="Times New Roman" w:hAnsi="Times New Roman" w:cs="Times New Roman"/>
              </w:rPr>
            </w:pPr>
          </w:p>
        </w:tc>
        <w:tc>
          <w:tcPr>
            <w:tcW w:w="992" w:type="dxa"/>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426"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tc>
        <w:tc>
          <w:tcPr>
            <w:tcW w:w="283"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p>
        </w:tc>
        <w:tc>
          <w:tcPr>
            <w:tcW w:w="850" w:type="dxa"/>
          </w:tcPr>
          <w:p>
            <w:pPr>
              <w:spacing w:after="0" w:line="240" w:lineRule="auto"/>
              <w:rPr>
                <w:rFonts w:ascii="Times New Roman" w:hAnsi="Times New Roman" w:cs="Times New Roman"/>
              </w:rPr>
            </w:pP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325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4</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pPr>
              <w:spacing w:after="0" w:line="240" w:lineRule="auto"/>
              <w:rPr>
                <w:rFonts w:ascii="Times New Roman" w:hAnsi="Times New Roman" w:cs="Times New Roman"/>
              </w:rPr>
            </w:pPr>
            <w:r>
              <w:rPr>
                <w:rFonts w:ascii="Times New Roman" w:hAnsi="Times New Roman" w:cs="Times New Roman"/>
              </w:rPr>
              <w:t>Provision of relief items for disaster victims</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No. of Relief items provided to victims</w:t>
            </w:r>
          </w:p>
        </w:tc>
        <w:tc>
          <w:tcPr>
            <w:tcW w:w="425" w:type="dxa"/>
          </w:tcPr>
          <w:p>
            <w:pPr>
              <w:spacing w:after="0" w:line="240" w:lineRule="auto"/>
              <w:rPr>
                <w:rFonts w:ascii="Times New Roman" w:hAnsi="Times New Roman" w:cs="Times New Roman"/>
              </w:rPr>
            </w:pPr>
          </w:p>
        </w:tc>
        <w:tc>
          <w:tcPr>
            <w:tcW w:w="426"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20,000.00</w:t>
            </w:r>
          </w:p>
        </w:tc>
        <w:tc>
          <w:tcPr>
            <w:tcW w:w="850" w:type="dxa"/>
          </w:tcPr>
          <w:p>
            <w:pPr>
              <w:spacing w:after="0" w:line="240" w:lineRule="auto"/>
              <w:rPr>
                <w:rFonts w:ascii="Times New Roman" w:hAnsi="Times New Roman" w:cs="Times New Roman"/>
              </w:rPr>
            </w:pPr>
            <w:r>
              <w:rPr>
                <w:rFonts w:ascii="Times New Roman" w:hAnsi="Times New Roman" w:cs="Times New Roman"/>
              </w:rPr>
              <w:t>8,100.00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NADMO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5</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pPr>
              <w:spacing w:after="0" w:line="240" w:lineRule="auto"/>
              <w:rPr>
                <w:rFonts w:ascii="Times New Roman" w:hAnsi="Times New Roman" w:cs="Times New Roman"/>
              </w:rPr>
            </w:pPr>
            <w:r>
              <w:rPr>
                <w:rFonts w:ascii="Times New Roman" w:hAnsi="Times New Roman" w:cs="Times New Roman"/>
              </w:rPr>
              <w:t xml:space="preserve">Organize public sensitization on environmental degradation </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Public sensitization on environmental degradation organized</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r>
              <w:rPr>
                <w:rFonts w:hint="default" w:ascii="Arial" w:hAnsi="Arial" w:cs="Arial"/>
              </w:rPr>
              <w:t>√</w:t>
            </w: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20,000</w:t>
            </w:r>
          </w:p>
        </w:tc>
        <w:tc>
          <w:tcPr>
            <w:tcW w:w="850" w:type="dxa"/>
          </w:tcPr>
          <w:p>
            <w:pPr>
              <w:spacing w:after="0" w:line="240" w:lineRule="auto"/>
              <w:rPr>
                <w:rFonts w:ascii="Times New Roman" w:hAnsi="Times New Roman" w:cs="Times New Roman"/>
              </w:rPr>
            </w:pPr>
            <w:r>
              <w:rPr>
                <w:rFonts w:ascii="Times New Roman" w:hAnsi="Times New Roman" w:cs="Times New Roman"/>
              </w:rPr>
              <w:t>5,000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NADMO/GNFS</w:t>
            </w:r>
          </w:p>
          <w:p>
            <w:pPr>
              <w:spacing w:after="0" w:line="240" w:lineRule="auto"/>
              <w:rPr>
                <w:rFonts w:ascii="Times New Roman" w:hAnsi="Times New Roman" w:cs="Times New Roman"/>
              </w:rPr>
            </w:pPr>
            <w:r>
              <w:rPr>
                <w:rFonts w:ascii="Times New Roman" w:hAnsi="Times New Roman" w:cs="Times New Roman"/>
              </w:rPr>
              <w:t>/EPA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6</w:t>
            </w:r>
          </w:p>
        </w:tc>
        <w:tc>
          <w:tcPr>
            <w:tcW w:w="1249" w:type="dxa"/>
            <w:vMerge w:val="continue"/>
          </w:tcPr>
          <w:p>
            <w:pPr>
              <w:spacing w:after="0" w:line="240" w:lineRule="auto"/>
              <w:rPr>
                <w:rFonts w:ascii="Times New Roman" w:hAnsi="Times New Roman" w:cs="Times New Roman"/>
              </w:rPr>
            </w:pPr>
          </w:p>
        </w:tc>
        <w:tc>
          <w:tcPr>
            <w:tcW w:w="1559" w:type="dxa"/>
          </w:tcPr>
          <w:p>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pPr>
              <w:spacing w:after="0" w:line="240" w:lineRule="auto"/>
              <w:rPr>
                <w:rFonts w:ascii="Times New Roman" w:hAnsi="Times New Roman" w:cs="Times New Roman"/>
              </w:rPr>
            </w:pPr>
            <w:r>
              <w:rPr>
                <w:rFonts w:ascii="Times New Roman" w:hAnsi="Times New Roman" w:cs="Times New Roman"/>
              </w:rPr>
              <w:t>Education on Bush fire and support climate change adaptation activities and tree planting exercise</w:t>
            </w:r>
          </w:p>
        </w:tc>
        <w:tc>
          <w:tcPr>
            <w:tcW w:w="992"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pPr>
              <w:spacing w:after="0" w:line="240" w:lineRule="auto"/>
              <w:rPr>
                <w:rFonts w:ascii="Times New Roman" w:hAnsi="Times New Roman" w:cs="Times New Roman"/>
              </w:rPr>
            </w:pPr>
            <w:r>
              <w:rPr>
                <w:rFonts w:ascii="Times New Roman" w:hAnsi="Times New Roman" w:cs="Times New Roman"/>
              </w:rPr>
              <w:t>No. of sensitization program on Bush Fire organized and No. of trees planted</w:t>
            </w:r>
          </w:p>
        </w:tc>
        <w:tc>
          <w:tcPr>
            <w:tcW w:w="425" w:type="dxa"/>
          </w:tcPr>
          <w:p>
            <w:pPr>
              <w:spacing w:after="0" w:line="240" w:lineRule="auto"/>
              <w:rPr>
                <w:rFonts w:ascii="Times New Roman" w:hAnsi="Times New Roman" w:cs="Times New Roman"/>
              </w:rPr>
            </w:pPr>
          </w:p>
        </w:tc>
        <w:tc>
          <w:tcPr>
            <w:tcW w:w="426" w:type="dxa"/>
          </w:tcPr>
          <w:p>
            <w:pPr>
              <w:spacing w:after="0" w:line="240" w:lineRule="auto"/>
              <w:rPr>
                <w:rFonts w:ascii="Times New Roman" w:hAnsi="Times New Roman" w:cs="Times New Roman"/>
              </w:rPr>
            </w:pPr>
          </w:p>
        </w:tc>
        <w:tc>
          <w:tcPr>
            <w:tcW w:w="425"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r>
              <w:rPr>
                <w:rFonts w:hint="default" w:ascii="Arial" w:hAnsi="Arial" w:cs="Arial"/>
              </w:rPr>
              <w:t>√</w:t>
            </w:r>
          </w:p>
        </w:tc>
        <w:tc>
          <w:tcPr>
            <w:tcW w:w="709" w:type="dxa"/>
          </w:tcPr>
          <w:p>
            <w:pPr>
              <w:spacing w:after="0" w:line="240" w:lineRule="auto"/>
              <w:rPr>
                <w:rFonts w:ascii="Times New Roman" w:hAnsi="Times New Roman" w:cs="Times New Roman"/>
              </w:rPr>
            </w:pPr>
          </w:p>
        </w:tc>
        <w:tc>
          <w:tcPr>
            <w:tcW w:w="1276" w:type="dxa"/>
          </w:tcPr>
          <w:p>
            <w:pPr>
              <w:spacing w:after="0" w:line="240" w:lineRule="auto"/>
              <w:rPr>
                <w:rFonts w:ascii="Times New Roman" w:hAnsi="Times New Roman" w:cs="Times New Roman"/>
              </w:rPr>
            </w:pPr>
            <w:r>
              <w:rPr>
                <w:rFonts w:ascii="Times New Roman" w:hAnsi="Times New Roman" w:cs="Times New Roman"/>
              </w:rPr>
              <w:t>25,000.00</w:t>
            </w:r>
          </w:p>
        </w:tc>
        <w:tc>
          <w:tcPr>
            <w:tcW w:w="850" w:type="dxa"/>
          </w:tcPr>
          <w:p>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,000.00</w:t>
            </w:r>
          </w:p>
        </w:tc>
        <w:tc>
          <w:tcPr>
            <w:tcW w:w="567" w:type="dxa"/>
          </w:tcPr>
          <w:p>
            <w:p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r>
              <w:rPr>
                <w:rFonts w:ascii="Times New Roman" w:hAnsi="Times New Roman" w:cs="Times New Roman"/>
              </w:rPr>
              <w:t>CA</w:t>
            </w:r>
          </w:p>
        </w:tc>
        <w:tc>
          <w:tcPr>
            <w:tcW w:w="3250" w:type="dxa"/>
          </w:tcPr>
          <w:p>
            <w:pPr>
              <w:spacing w:after="0" w:line="240" w:lineRule="auto"/>
              <w:rPr>
                <w:rFonts w:ascii="Times New Roman" w:hAnsi="Times New Roman" w:cs="Times New Roman"/>
              </w:rPr>
            </w:pPr>
            <w:r>
              <w:rPr>
                <w:rFonts w:ascii="Times New Roman" w:hAnsi="Times New Roman" w:cs="Times New Roman"/>
              </w:rPr>
              <w:t>NADMO/GNFS</w:t>
            </w:r>
          </w:p>
          <w:p>
            <w:pPr>
              <w:spacing w:after="0" w:line="240" w:lineRule="auto"/>
              <w:rPr>
                <w:rFonts w:ascii="Times New Roman" w:hAnsi="Times New Roman" w:cs="Times New Roman"/>
              </w:rPr>
            </w:pPr>
            <w:r>
              <w:rPr>
                <w:rFonts w:ascii="Times New Roman" w:hAnsi="Times New Roman" w:cs="Times New Roman"/>
              </w:rPr>
              <w:t>/Agric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27</w:t>
            </w:r>
          </w:p>
        </w:tc>
        <w:tc>
          <w:tcPr>
            <w:tcW w:w="1249" w:type="dxa"/>
          </w:tcPr>
          <w:p>
            <w:pPr>
              <w:spacing w:after="0" w:line="240" w:lineRule="auto"/>
              <w:rPr>
                <w:rFonts w:ascii="Times New Roman" w:hAnsi="Times New Roman" w:cs="Times New Roman"/>
              </w:rPr>
            </w:pPr>
            <w:r>
              <w:rPr>
                <w:rFonts w:ascii="Times New Roman" w:hAnsi="Times New Roman" w:cs="Times New Roman"/>
                <w:b/>
              </w:rPr>
              <w:t xml:space="preserve">Environment and sanitation management   </w:t>
            </w:r>
          </w:p>
        </w:tc>
        <w:tc>
          <w:tcPr>
            <w:tcW w:w="1559" w:type="dxa"/>
          </w:tcPr>
          <w:p>
            <w:pPr>
              <w:spacing w:after="0" w:line="240" w:lineRule="auto"/>
              <w:rPr>
                <w:rFonts w:ascii="Times New Roman" w:hAnsi="Times New Roman" w:cs="Times New Roman"/>
              </w:rPr>
            </w:pPr>
            <w:r>
              <w:rPr>
                <w:rFonts w:ascii="Times New Roman" w:hAnsi="Times New Roman" w:cs="Times New Roman"/>
              </w:rPr>
              <w:t>Climate change intervention</w:t>
            </w:r>
          </w:p>
        </w:tc>
        <w:tc>
          <w:tcPr>
            <w:tcW w:w="1560" w:type="dxa"/>
          </w:tcPr>
          <w:p>
            <w:pPr>
              <w:spacing w:after="0" w:line="240" w:lineRule="auto"/>
              <w:rPr>
                <w:rFonts w:ascii="Times New Roman" w:hAnsi="Times New Roman" w:cs="Times New Roman"/>
              </w:rPr>
            </w:pPr>
            <w:r>
              <w:rPr>
                <w:rFonts w:hint="default" w:ascii="Times New Roman" w:hAnsi="Times New Roman" w:cs="Times New Roman"/>
                <w:lang w:val="en-GB"/>
              </w:rPr>
              <w:t>Implementation and m</w:t>
            </w:r>
            <w:r>
              <w:rPr>
                <w:rFonts w:ascii="Times New Roman" w:hAnsi="Times New Roman" w:cs="Times New Roman"/>
              </w:rPr>
              <w:t xml:space="preserve">aintenance of Ghana Productive Safety  Net </w:t>
            </w:r>
            <w:r>
              <w:rPr>
                <w:rFonts w:hint="default" w:ascii="Times New Roman" w:hAnsi="Times New Roman" w:cs="Times New Roman"/>
                <w:lang w:val="en-GB"/>
              </w:rPr>
              <w:t>project</w:t>
            </w:r>
            <w:r>
              <w:rPr>
                <w:rFonts w:ascii="Times New Roman" w:hAnsi="Times New Roman" w:cs="Times New Roman"/>
              </w:rPr>
              <w:t xml:space="preserve">  (GPSNP II) </w:t>
            </w:r>
          </w:p>
        </w:tc>
        <w:tc>
          <w:tcPr>
            <w:tcW w:w="992" w:type="dxa"/>
          </w:tcPr>
          <w:p>
            <w:pPr>
              <w:spacing w:after="0" w:line="240" w:lineRule="auto"/>
              <w:rPr>
                <w:rFonts w:hint="default" w:ascii="Times New Roman" w:hAnsi="Times New Roman" w:cs="Times New Roman"/>
                <w:lang w:val="en-GB"/>
              </w:rPr>
            </w:pPr>
            <w:r>
              <w:rPr>
                <w:rFonts w:ascii="Times New Roman" w:hAnsi="Times New Roman" w:cs="Times New Roman"/>
              </w:rPr>
              <w:t>Mansie</w:t>
            </w:r>
            <w:r>
              <w:rPr>
                <w:rFonts w:hint="default" w:ascii="Times New Roman" w:hAnsi="Times New Roman" w:cs="Times New Roman"/>
                <w:lang w:val="en-GB"/>
              </w:rPr>
              <w:t xml:space="preserve">,Ayorya,Chaara,Kokuma,Sabule, Akruma,Bobrobo and Dumso Bethel </w:t>
            </w:r>
          </w:p>
        </w:tc>
        <w:tc>
          <w:tcPr>
            <w:tcW w:w="1559" w:type="dxa"/>
          </w:tcPr>
          <w:p>
            <w:pPr>
              <w:spacing w:after="0" w:line="240" w:lineRule="auto"/>
              <w:rPr>
                <w:rFonts w:ascii="Times New Roman" w:hAnsi="Times New Roman" w:cs="Times New Roman"/>
              </w:rPr>
            </w:pPr>
            <w:r>
              <w:rPr>
                <w:rFonts w:ascii="Times New Roman" w:hAnsi="Times New Roman" w:cs="Times New Roman"/>
              </w:rPr>
              <w:t xml:space="preserve">GPSNP II </w:t>
            </w:r>
            <w:r>
              <w:rPr>
                <w:rFonts w:hint="default" w:ascii="Times New Roman" w:hAnsi="Times New Roman" w:cs="Times New Roman"/>
                <w:lang w:val="en-GB"/>
              </w:rPr>
              <w:t>project implemented and</w:t>
            </w:r>
            <w:r>
              <w:rPr>
                <w:rFonts w:ascii="Times New Roman" w:hAnsi="Times New Roman" w:cs="Times New Roman"/>
              </w:rPr>
              <w:t xml:space="preserve"> maintained </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426" w:type="dxa"/>
          </w:tcPr>
          <w:p>
            <w:pPr>
              <w:spacing w:after="0" w:line="240" w:lineRule="auto"/>
              <w:rPr>
                <w:rFonts w:ascii="Times New Roman" w:hAnsi="Times New Roman" w:cs="Times New Roman"/>
              </w:rPr>
            </w:pPr>
            <w:r>
              <w:rPr>
                <w:rFonts w:ascii="Times New Roman" w:hAnsi="Times New Roman" w:cs="Times New Roman"/>
              </w:rPr>
              <w:t>×</w:t>
            </w:r>
          </w:p>
        </w:tc>
        <w:tc>
          <w:tcPr>
            <w:tcW w:w="425" w:type="dxa"/>
          </w:tcPr>
          <w:p>
            <w:pPr>
              <w:spacing w:after="0" w:line="240" w:lineRule="auto"/>
              <w:rPr>
                <w:rFonts w:ascii="Times New Roman" w:hAnsi="Times New Roman" w:cs="Times New Roman"/>
              </w:rPr>
            </w:pPr>
            <w:r>
              <w:rPr>
                <w:rFonts w:ascii="Times New Roman" w:hAnsi="Times New Roman" w:cs="Times New Roman"/>
              </w:rPr>
              <w:t>×</w:t>
            </w:r>
          </w:p>
        </w:tc>
        <w:tc>
          <w:tcPr>
            <w:tcW w:w="283"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spacing w:after="0" w:line="240" w:lineRule="auto"/>
              <w:rPr>
                <w:rFonts w:hint="default" w:ascii="Times New Roman" w:hAnsi="Times New Roman" w:cs="Times New Roman"/>
              </w:rPr>
            </w:pPr>
            <w:r>
              <w:rPr>
                <w:rFonts w:hint="default" w:ascii="Times New Roman" w:hAnsi="Times New Roman" w:cs="Times New Roman"/>
              </w:rPr>
              <w:t xml:space="preserve"> </w:t>
            </w:r>
            <w:r>
              <w:rPr>
                <w:rFonts w:hint="default" w:ascii="Arial" w:hAnsi="Arial" w:cs="Arial"/>
              </w:rPr>
              <w:t>√</w:t>
            </w:r>
          </w:p>
        </w:tc>
        <w:tc>
          <w:tcPr>
            <w:tcW w:w="1276" w:type="dxa"/>
          </w:tcPr>
          <w:p>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,000</w:t>
            </w:r>
          </w:p>
        </w:tc>
        <w:tc>
          <w:tcPr>
            <w:tcW w:w="850" w:type="dxa"/>
          </w:tcPr>
          <w:p>
            <w:pPr>
              <w:spacing w:after="0" w:line="240" w:lineRule="auto"/>
              <w:rPr>
                <w:rFonts w:ascii="Times New Roman" w:hAnsi="Times New Roman" w:cs="Times New Roman"/>
              </w:rPr>
            </w:pPr>
            <w:r>
              <w:rPr>
                <w:rFonts w:ascii="Times New Roman" w:hAnsi="Times New Roman" w:cs="Times New Roman"/>
              </w:rPr>
              <w:t>7,500</w:t>
            </w:r>
          </w:p>
        </w:tc>
        <w:tc>
          <w:tcPr>
            <w:tcW w:w="567"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955,432.00</w:t>
            </w:r>
          </w:p>
        </w:tc>
        <w:tc>
          <w:tcPr>
            <w:tcW w:w="709" w:type="dxa"/>
          </w:tcPr>
          <w:p>
            <w:pPr>
              <w:spacing w:after="0" w:line="240" w:lineRule="auto"/>
              <w:rPr>
                <w:rFonts w:ascii="Times New Roman" w:hAnsi="Times New Roman" w:cs="Times New Roman"/>
              </w:rPr>
            </w:pPr>
            <w:r>
              <w:rPr>
                <w:rFonts w:hint="default" w:ascii="Times New Roman" w:hAnsi="Times New Roman" w:cs="Times New Roman"/>
                <w:lang w:val="en-GB"/>
              </w:rPr>
              <w:t>D</w:t>
            </w:r>
            <w:r>
              <w:rPr>
                <w:rFonts w:ascii="Times New Roman" w:hAnsi="Times New Roman" w:cs="Times New Roman"/>
              </w:rPr>
              <w:t>A</w:t>
            </w:r>
          </w:p>
        </w:tc>
        <w:tc>
          <w:tcPr>
            <w:tcW w:w="3250" w:type="dxa"/>
          </w:tcPr>
          <w:p>
            <w:pPr>
              <w:spacing w:after="0" w:line="240" w:lineRule="auto"/>
              <w:rPr>
                <w:rFonts w:hint="default" w:ascii="Times New Roman" w:hAnsi="Times New Roman" w:cs="Times New Roman"/>
                <w:lang w:val="en-GB"/>
              </w:rPr>
            </w:pPr>
            <w:r>
              <w:rPr>
                <w:rFonts w:ascii="Times New Roman" w:hAnsi="Times New Roman" w:cs="Times New Roman"/>
              </w:rPr>
              <w:t>MLGD&amp;RD</w:t>
            </w:r>
            <w:r>
              <w:rPr>
                <w:rFonts w:hint="default" w:ascii="Times New Roman" w:hAnsi="Times New Roman" w:cs="Times New Roman"/>
                <w:lang w:val="en-GB"/>
              </w:rPr>
              <w:t>/</w:t>
            </w:r>
          </w:p>
          <w:p>
            <w:pPr>
              <w:spacing w:after="0" w:line="240" w:lineRule="auto"/>
              <w:rPr>
                <w:rFonts w:ascii="Times New Roman" w:hAnsi="Times New Roman" w:cs="Times New Roman"/>
              </w:rPr>
            </w:pPr>
            <w:r>
              <w:rPr>
                <w:rFonts w:ascii="Times New Roman" w:hAnsi="Times New Roman" w:cs="Times New Roman"/>
              </w:rPr>
              <w:t>GPSNP</w:t>
            </w:r>
          </w:p>
        </w:tc>
      </w:tr>
    </w:tbl>
    <w:p>
      <w:pPr>
        <w:rPr>
          <w:rFonts w:ascii="Times New Roman" w:hAnsi="Times New Roman" w:cs="Times New Roman"/>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SOCIAL DEVELOPMENT</w:t>
      </w:r>
    </w:p>
    <w:tbl>
      <w:tblPr>
        <w:tblStyle w:val="8"/>
        <w:tblW w:w="1504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330"/>
        <w:gridCol w:w="1138"/>
        <w:gridCol w:w="1909"/>
        <w:gridCol w:w="1123"/>
        <w:gridCol w:w="1203"/>
        <w:gridCol w:w="481"/>
        <w:gridCol w:w="481"/>
        <w:gridCol w:w="481"/>
        <w:gridCol w:w="359"/>
        <w:gridCol w:w="709"/>
        <w:gridCol w:w="709"/>
        <w:gridCol w:w="1134"/>
        <w:gridCol w:w="992"/>
        <w:gridCol w:w="980"/>
        <w:gridCol w:w="64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13" w:type="dxa"/>
          </w:tcPr>
          <w:p>
            <w:pPr>
              <w:spacing w:after="0" w:line="240" w:lineRule="auto"/>
              <w:rPr>
                <w:rFonts w:ascii="Times New Roman" w:hAnsi="Times New Roman" w:cs="Times New Roman"/>
              </w:rPr>
            </w:pPr>
          </w:p>
        </w:tc>
        <w:tc>
          <w:tcPr>
            <w:tcW w:w="1330" w:type="dxa"/>
          </w:tcPr>
          <w:p>
            <w:pPr>
              <w:spacing w:after="0" w:line="240" w:lineRule="auto"/>
              <w:rPr>
                <w:rFonts w:ascii="Times New Roman" w:hAnsi="Times New Roman" w:cs="Times New Roman"/>
                <w:b/>
                <w:bCs/>
              </w:rPr>
            </w:pPr>
            <w:r>
              <w:rPr>
                <w:rFonts w:ascii="Times New Roman" w:hAnsi="Times New Roman" w:cs="Times New Roman"/>
                <w:b/>
                <w:bCs/>
                <w:sz w:val="20"/>
                <w:szCs w:val="20"/>
              </w:rPr>
              <w:t>PROGRAMS</w:t>
            </w:r>
          </w:p>
        </w:tc>
        <w:tc>
          <w:tcPr>
            <w:tcW w:w="1138" w:type="dxa"/>
          </w:tcPr>
          <w:p>
            <w:pPr>
              <w:spacing w:after="0" w:line="240" w:lineRule="auto"/>
              <w:rPr>
                <w:rFonts w:ascii="Times New Roman" w:hAnsi="Times New Roman" w:cs="Times New Roman"/>
                <w:b/>
              </w:rPr>
            </w:pPr>
            <w:r>
              <w:rPr>
                <w:rFonts w:ascii="Times New Roman" w:hAnsi="Times New Roman" w:cs="Times New Roman"/>
                <w:b/>
                <w:bCs/>
                <w:sz w:val="20"/>
                <w:szCs w:val="20"/>
              </w:rPr>
              <w:t>SUB-PROGRAMS</w:t>
            </w:r>
          </w:p>
        </w:tc>
        <w:tc>
          <w:tcPr>
            <w:tcW w:w="1909" w:type="dxa"/>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pPr>
              <w:spacing w:after="0" w:line="240" w:lineRule="auto"/>
              <w:rPr>
                <w:rFonts w:ascii="Times New Roman" w:hAnsi="Times New Roman" w:cs="Times New Roman"/>
              </w:rPr>
            </w:pPr>
          </w:p>
        </w:tc>
        <w:tc>
          <w:tcPr>
            <w:tcW w:w="1123" w:type="dxa"/>
          </w:tcPr>
          <w:p>
            <w:pPr>
              <w:spacing w:after="0" w:line="240" w:lineRule="auto"/>
              <w:rPr>
                <w:rFonts w:ascii="Times New Roman" w:hAnsi="Times New Roman" w:cs="Times New Roman"/>
              </w:rPr>
            </w:pPr>
            <w:r>
              <w:rPr>
                <w:rFonts w:ascii="Times New Roman" w:hAnsi="Times New Roman" w:cs="Times New Roman"/>
                <w:b/>
                <w:bCs/>
                <w:sz w:val="20"/>
                <w:szCs w:val="20"/>
              </w:rPr>
              <w:t xml:space="preserve">LOCATION </w:t>
            </w:r>
          </w:p>
        </w:tc>
        <w:tc>
          <w:tcPr>
            <w:tcW w:w="1203" w:type="dxa"/>
          </w:tcPr>
          <w:p>
            <w:pPr>
              <w:spacing w:after="0" w:line="240" w:lineRule="auto"/>
              <w:rPr>
                <w:rFonts w:ascii="Times New Roman" w:hAnsi="Times New Roman" w:cs="Times New Roman"/>
              </w:rPr>
            </w:pPr>
            <w:r>
              <w:rPr>
                <w:rFonts w:ascii="Times New Roman" w:hAnsi="Times New Roman" w:cs="Times New Roman"/>
                <w:b/>
                <w:bCs/>
                <w:sz w:val="20"/>
                <w:szCs w:val="20"/>
              </w:rPr>
              <w:t>OUTPUT INDICATORS</w:t>
            </w:r>
          </w:p>
        </w:tc>
        <w:tc>
          <w:tcPr>
            <w:tcW w:w="1802" w:type="dxa"/>
            <w:gridSpan w:val="4"/>
          </w:tcPr>
          <w:p>
            <w:pPr>
              <w:spacing w:after="0" w:line="240" w:lineRule="auto"/>
              <w:rPr>
                <w:rFonts w:ascii="Times New Roman" w:hAnsi="Times New Roman" w:cs="Times New Roman"/>
              </w:rPr>
            </w:pPr>
            <w:r>
              <w:rPr>
                <w:rFonts w:ascii="Times New Roman" w:hAnsi="Times New Roman" w:cs="Times New Roman"/>
                <w:b/>
                <w:bCs/>
                <w:sz w:val="20"/>
                <w:szCs w:val="20"/>
              </w:rPr>
              <w:t xml:space="preserve">QUARTERLY TIME FRAME SCHEDULE  </w:t>
            </w:r>
          </w:p>
        </w:tc>
        <w:tc>
          <w:tcPr>
            <w:tcW w:w="1418" w:type="dxa"/>
            <w:gridSpan w:val="2"/>
          </w:tcPr>
          <w:p>
            <w:pPr>
              <w:spacing w:after="0" w:line="240" w:lineRule="auto"/>
              <w:rPr>
                <w:rFonts w:ascii="Times New Roman" w:hAnsi="Times New Roman" w:cs="Times New Roman"/>
              </w:rPr>
            </w:pPr>
            <w:r>
              <w:rPr>
                <w:rFonts w:ascii="Times New Roman" w:hAnsi="Times New Roman" w:cs="Times New Roman"/>
                <w:b/>
                <w:bCs/>
                <w:sz w:val="20"/>
                <w:szCs w:val="20"/>
              </w:rPr>
              <w:t>IMPLEMENTATION STATUS</w:t>
            </w:r>
          </w:p>
        </w:tc>
        <w:tc>
          <w:tcPr>
            <w:tcW w:w="3106" w:type="dxa"/>
            <w:gridSpan w:val="3"/>
          </w:tcPr>
          <w:p>
            <w:pPr>
              <w:spacing w:after="0" w:line="240" w:lineRule="auto"/>
              <w:rPr>
                <w:rFonts w:ascii="Times New Roman" w:hAnsi="Times New Roman" w:cs="Times New Roman"/>
              </w:rPr>
            </w:pPr>
            <w:r>
              <w:rPr>
                <w:rFonts w:ascii="Times New Roman" w:hAnsi="Times New Roman" w:cs="Times New Roman"/>
                <w:b/>
                <w:bCs/>
                <w:sz w:val="20"/>
                <w:szCs w:val="20"/>
              </w:rPr>
              <w:t>INDICATIVE BUGDET</w:t>
            </w:r>
          </w:p>
        </w:tc>
        <w:tc>
          <w:tcPr>
            <w:tcW w:w="1500" w:type="dxa"/>
            <w:gridSpan w:val="2"/>
          </w:tcPr>
          <w:p>
            <w:pPr>
              <w:spacing w:after="0" w:line="240" w:lineRule="auto"/>
              <w:rPr>
                <w:rFonts w:ascii="Times New Roman" w:hAnsi="Times New Roman" w:cs="Times New Roman"/>
              </w:rPr>
            </w:pPr>
            <w:r>
              <w:rPr>
                <w:rFonts w:ascii="Times New Roman" w:hAnsi="Times New Roman" w:cs="Times New Roman"/>
                <w:b/>
                <w:bCs/>
                <w:sz w:val="20"/>
                <w:szCs w:val="20"/>
              </w:rPr>
              <w:t>IMPLEMENTING AGENCIES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13" w:type="dxa"/>
          </w:tcPr>
          <w:p>
            <w:pPr>
              <w:spacing w:after="0" w:line="240" w:lineRule="auto"/>
              <w:rPr>
                <w:rFonts w:ascii="Times New Roman" w:hAnsi="Times New Roman" w:cs="Times New Roman"/>
              </w:rPr>
            </w:pPr>
          </w:p>
        </w:tc>
        <w:tc>
          <w:tcPr>
            <w:tcW w:w="6703" w:type="dxa"/>
            <w:gridSpan w:val="5"/>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b/>
              </w:rPr>
            </w:pPr>
            <w:r>
              <w:rPr>
                <w:rFonts w:ascii="Times New Roman" w:hAnsi="Times New Roman" w:cs="Times New Roman"/>
                <w:b/>
              </w:rPr>
              <w:t>1st</w:t>
            </w:r>
          </w:p>
        </w:tc>
        <w:tc>
          <w:tcPr>
            <w:tcW w:w="481" w:type="dxa"/>
          </w:tcPr>
          <w:p>
            <w:pPr>
              <w:spacing w:after="0" w:line="240" w:lineRule="auto"/>
              <w:rPr>
                <w:rFonts w:ascii="Times New Roman" w:hAnsi="Times New Roman" w:cs="Times New Roman"/>
                <w:b/>
              </w:rPr>
            </w:pPr>
            <w:r>
              <w:rPr>
                <w:rFonts w:ascii="Times New Roman" w:hAnsi="Times New Roman" w:cs="Times New Roman"/>
                <w:b/>
              </w:rPr>
              <w:t>2nd</w:t>
            </w:r>
          </w:p>
        </w:tc>
        <w:tc>
          <w:tcPr>
            <w:tcW w:w="481" w:type="dxa"/>
          </w:tcPr>
          <w:p>
            <w:pPr>
              <w:spacing w:after="0" w:line="240" w:lineRule="auto"/>
              <w:rPr>
                <w:rFonts w:ascii="Times New Roman" w:hAnsi="Times New Roman" w:cs="Times New Roman"/>
                <w:b/>
              </w:rPr>
            </w:pPr>
            <w:r>
              <w:rPr>
                <w:rFonts w:ascii="Times New Roman" w:hAnsi="Times New Roman" w:cs="Times New Roman"/>
                <w:b/>
              </w:rPr>
              <w:t>3rd</w:t>
            </w:r>
          </w:p>
        </w:tc>
        <w:tc>
          <w:tcPr>
            <w:tcW w:w="359" w:type="dxa"/>
          </w:tcPr>
          <w:p>
            <w:pPr>
              <w:spacing w:after="0" w:line="240" w:lineRule="auto"/>
              <w:rPr>
                <w:rFonts w:ascii="Times New Roman" w:hAnsi="Times New Roman" w:cs="Times New Roman"/>
                <w:b/>
              </w:rPr>
            </w:pPr>
            <w:r>
              <w:rPr>
                <w:rFonts w:ascii="Times New Roman" w:hAnsi="Times New Roman" w:cs="Times New Roman"/>
                <w:b/>
              </w:rPr>
              <w:t>4th</w:t>
            </w:r>
          </w:p>
        </w:tc>
        <w:tc>
          <w:tcPr>
            <w:tcW w:w="709" w:type="dxa"/>
          </w:tcPr>
          <w:p>
            <w:pPr>
              <w:spacing w:after="0" w:line="240" w:lineRule="auto"/>
              <w:rPr>
                <w:rFonts w:ascii="Times New Roman" w:hAnsi="Times New Roman" w:cs="Times New Roman"/>
                <w:b/>
              </w:rPr>
            </w:pPr>
            <w:r>
              <w:rPr>
                <w:rFonts w:ascii="Times New Roman" w:hAnsi="Times New Roman" w:cs="Times New Roman"/>
                <w:b/>
              </w:rPr>
              <w:t>New</w:t>
            </w:r>
          </w:p>
        </w:tc>
        <w:tc>
          <w:tcPr>
            <w:tcW w:w="709" w:type="dxa"/>
          </w:tcPr>
          <w:p>
            <w:pPr>
              <w:spacing w:after="0" w:line="240" w:lineRule="auto"/>
              <w:rPr>
                <w:rFonts w:ascii="Times New Roman" w:hAnsi="Times New Roman" w:cs="Times New Roman"/>
                <w:b/>
              </w:rPr>
            </w:pPr>
            <w:r>
              <w:rPr>
                <w:rFonts w:ascii="Times New Roman" w:hAnsi="Times New Roman" w:cs="Times New Roman"/>
                <w:b/>
              </w:rPr>
              <w:t>Old</w:t>
            </w:r>
          </w:p>
        </w:tc>
        <w:tc>
          <w:tcPr>
            <w:tcW w:w="1134" w:type="dxa"/>
          </w:tcPr>
          <w:p>
            <w:pPr>
              <w:spacing w:after="0" w:line="240" w:lineRule="auto"/>
              <w:rPr>
                <w:rFonts w:ascii="Times New Roman" w:hAnsi="Times New Roman" w:cs="Times New Roman"/>
                <w:b/>
              </w:rPr>
            </w:pPr>
            <w:r>
              <w:rPr>
                <w:rFonts w:ascii="Times New Roman" w:hAnsi="Times New Roman" w:cs="Times New Roman"/>
                <w:b/>
              </w:rPr>
              <w:t>GoG</w:t>
            </w:r>
          </w:p>
        </w:tc>
        <w:tc>
          <w:tcPr>
            <w:tcW w:w="992" w:type="dxa"/>
          </w:tcPr>
          <w:p>
            <w:pPr>
              <w:spacing w:after="0" w:line="240" w:lineRule="auto"/>
              <w:rPr>
                <w:rFonts w:ascii="Times New Roman" w:hAnsi="Times New Roman" w:cs="Times New Roman"/>
              </w:rPr>
            </w:pPr>
            <w:r>
              <w:rPr>
                <w:rFonts w:ascii="Times New Roman" w:hAnsi="Times New Roman" w:cs="Times New Roman"/>
                <w:b/>
                <w:bCs/>
              </w:rPr>
              <w:t>IGF</w:t>
            </w:r>
          </w:p>
        </w:tc>
        <w:tc>
          <w:tcPr>
            <w:tcW w:w="980" w:type="dxa"/>
          </w:tcPr>
          <w:p>
            <w:pPr>
              <w:spacing w:after="0" w:line="240" w:lineRule="auto"/>
              <w:rPr>
                <w:rFonts w:ascii="Times New Roman" w:hAnsi="Times New Roman" w:cs="Times New Roman"/>
              </w:rPr>
            </w:pPr>
            <w:r>
              <w:rPr>
                <w:rFonts w:ascii="Times New Roman" w:hAnsi="Times New Roman" w:cs="Times New Roman"/>
                <w:b/>
                <w:bCs/>
              </w:rPr>
              <w:t>D0NOR</w:t>
            </w:r>
          </w:p>
        </w:tc>
        <w:tc>
          <w:tcPr>
            <w:tcW w:w="641" w:type="dxa"/>
          </w:tcPr>
          <w:p>
            <w:pPr>
              <w:spacing w:after="0" w:line="240" w:lineRule="auto"/>
              <w:rPr>
                <w:rFonts w:ascii="Times New Roman" w:hAnsi="Times New Roman" w:cs="Times New Roman"/>
              </w:rPr>
            </w:pPr>
            <w:r>
              <w:rPr>
                <w:rFonts w:ascii="Times New Roman" w:hAnsi="Times New Roman" w:cs="Times New Roman"/>
                <w:b/>
                <w:bCs/>
              </w:rPr>
              <w:t>LEAD</w:t>
            </w:r>
          </w:p>
        </w:tc>
        <w:tc>
          <w:tcPr>
            <w:tcW w:w="859" w:type="dxa"/>
          </w:tcPr>
          <w:p>
            <w:pPr>
              <w:spacing w:after="0" w:line="240" w:lineRule="auto"/>
              <w:rPr>
                <w:rFonts w:ascii="Times New Roman" w:hAnsi="Times New Roman" w:cs="Times New Roman"/>
              </w:rPr>
            </w:pPr>
            <w:r>
              <w:rPr>
                <w:rFonts w:ascii="Times New Roman" w:hAnsi="Times New Roman" w:cs="Times New Roman"/>
                <w:b/>
                <w:bCs/>
              </w:rPr>
              <w:t>COLLAB.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28</w:t>
            </w:r>
          </w:p>
        </w:tc>
        <w:tc>
          <w:tcPr>
            <w:tcW w:w="1330" w:type="dxa"/>
          </w:tcPr>
          <w:p>
            <w:pPr>
              <w:spacing w:after="0" w:line="240" w:lineRule="auto"/>
              <w:rPr>
                <w:rFonts w:ascii="Times New Roman" w:hAnsi="Times New Roman" w:cs="Times New Roman"/>
                <w:b/>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Completion of 4 No.6-unit classroom block with ancillary facilities </w:t>
            </w:r>
          </w:p>
        </w:tc>
        <w:tc>
          <w:tcPr>
            <w:tcW w:w="1123" w:type="dxa"/>
          </w:tcPr>
          <w:p>
            <w:pPr>
              <w:spacing w:after="0" w:line="240" w:lineRule="auto"/>
              <w:rPr>
                <w:rFonts w:ascii="Times New Roman" w:hAnsi="Times New Roman" w:cs="Times New Roman"/>
              </w:rPr>
            </w:pPr>
            <w:r>
              <w:rPr>
                <w:rFonts w:ascii="Times New Roman" w:hAnsi="Times New Roman" w:cs="Times New Roman"/>
              </w:rPr>
              <w:t>Dumso   No.2, Apesika  ,Pumpuatifi D/A primary and Amoma Methodist schools</w:t>
            </w:r>
          </w:p>
        </w:tc>
        <w:tc>
          <w:tcPr>
            <w:tcW w:w="1203" w:type="dxa"/>
          </w:tcPr>
          <w:p>
            <w:pPr>
              <w:spacing w:after="0" w:line="240" w:lineRule="auto"/>
              <w:rPr>
                <w:rFonts w:ascii="Times New Roman" w:hAnsi="Times New Roman" w:cs="Times New Roman"/>
              </w:rPr>
            </w:pPr>
            <w:r>
              <w:rPr>
                <w:rFonts w:ascii="Times New Roman" w:hAnsi="Times New Roman" w:cs="Times New Roman"/>
              </w:rPr>
              <w:t>4No. 6-unit class room blocks completed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125,000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pPr>
              <w:spacing w:after="0" w:line="240" w:lineRule="auto"/>
              <w:rPr>
                <w:rFonts w:ascii="Times New Roman" w:hAnsi="Times New Roman" w:cs="Times New Roman"/>
              </w:rPr>
            </w:pPr>
          </w:p>
        </w:tc>
        <w:tc>
          <w:tcPr>
            <w:tcW w:w="1330" w:type="dxa"/>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 xml:space="preserve">Education </w:t>
            </w:r>
          </w:p>
        </w:tc>
        <w:tc>
          <w:tcPr>
            <w:tcW w:w="1909" w:type="dxa"/>
          </w:tcPr>
          <w:p>
            <w:pPr>
              <w:spacing w:after="0" w:line="240" w:lineRule="auto"/>
              <w:rPr>
                <w:rFonts w:ascii="Times New Roman" w:hAnsi="Times New Roman" w:cs="Times New Roman"/>
              </w:rPr>
            </w:pPr>
            <w:r>
              <w:rPr>
                <w:rFonts w:ascii="Times New Roman" w:hAnsi="Times New Roman" w:cs="Times New Roman"/>
              </w:rPr>
              <w:t>Completion of 1 No.6-unitTeachers quarters</w:t>
            </w:r>
          </w:p>
        </w:tc>
        <w:tc>
          <w:tcPr>
            <w:tcW w:w="1123" w:type="dxa"/>
          </w:tcPr>
          <w:p>
            <w:pPr>
              <w:spacing w:after="0" w:line="240" w:lineRule="auto"/>
              <w:rPr>
                <w:rFonts w:ascii="Times New Roman" w:hAnsi="Times New Roman" w:cs="Times New Roman"/>
              </w:rPr>
            </w:pPr>
            <w:r>
              <w:rPr>
                <w:rFonts w:ascii="Times New Roman" w:hAnsi="Times New Roman" w:cs="Times New Roman"/>
              </w:rPr>
              <w:t xml:space="preserve">Baabu akura D/A primary school </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1 No. teachers quarters completed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29</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Completion of </w:t>
            </w:r>
            <w:r>
              <w:rPr>
                <w:rFonts w:hint="default" w:ascii="Times New Roman" w:hAnsi="Times New Roman" w:cs="Times New Roman"/>
                <w:lang w:val="en-GB"/>
              </w:rPr>
              <w:t>3</w:t>
            </w:r>
            <w:r>
              <w:rPr>
                <w:rFonts w:ascii="Times New Roman" w:hAnsi="Times New Roman" w:cs="Times New Roman"/>
              </w:rPr>
              <w:t xml:space="preserve"> No. 3-unit classroom blocks with ancillary facilities</w:t>
            </w:r>
          </w:p>
        </w:tc>
        <w:tc>
          <w:tcPr>
            <w:tcW w:w="1123" w:type="dxa"/>
          </w:tcPr>
          <w:p>
            <w:pPr>
              <w:spacing w:after="0" w:line="240" w:lineRule="auto"/>
              <w:rPr>
                <w:rFonts w:ascii="Times New Roman" w:hAnsi="Times New Roman" w:cs="Times New Roman"/>
              </w:rPr>
            </w:pPr>
            <w:r>
              <w:rPr>
                <w:rFonts w:ascii="Times New Roman" w:hAnsi="Times New Roman" w:cs="Times New Roman"/>
              </w:rPr>
              <w:t>Mo Nkwanta,Sora, and Bredi</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rPr>
              <w:t>No. 3-units classroom blocks completed</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hint="default" w:ascii="Times New Roman" w:hAnsi="Times New Roman" w:cs="Times New Roman"/>
                <w:lang w:val="en-GB"/>
              </w:rPr>
            </w:pPr>
            <w:r>
              <w:rPr>
                <w:rFonts w:hint="default"/>
                <w:lang w:val="en-GB"/>
              </w:rPr>
              <w:t>156,789.00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0</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hint="default" w:ascii="Times New Roman" w:hAnsi="Times New Roman" w:cs="Times New Roman"/>
                <w:lang w:val="en-GB"/>
              </w:rPr>
            </w:pPr>
            <w:r>
              <w:rPr>
                <w:rFonts w:ascii="Times New Roman" w:hAnsi="Times New Roman" w:cs="Times New Roman"/>
              </w:rPr>
              <w:t xml:space="preserve">Construction of </w:t>
            </w:r>
            <w:r>
              <w:rPr>
                <w:rFonts w:hint="default" w:ascii="Times New Roman" w:hAnsi="Times New Roman" w:cs="Times New Roman"/>
                <w:lang w:val="en-GB"/>
              </w:rPr>
              <w:t>3</w:t>
            </w:r>
            <w:r>
              <w:rPr>
                <w:rFonts w:ascii="Times New Roman" w:hAnsi="Times New Roman" w:cs="Times New Roman"/>
              </w:rPr>
              <w:t xml:space="preserve"> No.3-unit classroom block</w:t>
            </w:r>
            <w:r>
              <w:rPr>
                <w:rFonts w:hint="default" w:ascii="Times New Roman" w:hAnsi="Times New Roman" w:cs="Times New Roman"/>
                <w:lang w:val="en-GB"/>
              </w:rPr>
              <w:t>s</w:t>
            </w:r>
          </w:p>
        </w:tc>
        <w:tc>
          <w:tcPr>
            <w:tcW w:w="1123" w:type="dxa"/>
          </w:tcPr>
          <w:p>
            <w:pPr>
              <w:spacing w:after="0" w:line="240" w:lineRule="auto"/>
              <w:rPr>
                <w:rFonts w:ascii="Times New Roman" w:hAnsi="Times New Roman" w:cs="Times New Roman"/>
              </w:rPr>
            </w:pPr>
            <w:r>
              <w:rPr>
                <w:rFonts w:ascii="Times New Roman" w:hAnsi="Times New Roman" w:cs="Times New Roman"/>
              </w:rPr>
              <w:t>Selected communities</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rPr>
              <w:t>-No.3-units classroom block</w:t>
            </w:r>
            <w:r>
              <w:rPr>
                <w:rFonts w:hint="default" w:ascii="Times New Roman" w:hAnsi="Times New Roman" w:cs="Times New Roman"/>
                <w:lang w:val="en-GB"/>
              </w:rPr>
              <w:t>s</w:t>
            </w:r>
            <w:r>
              <w:rPr>
                <w:rFonts w:ascii="Times New Roman" w:hAnsi="Times New Roman" w:cs="Times New Roman"/>
              </w:rPr>
              <w:t xml:space="preserve"> completed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1,050</w:t>
            </w:r>
            <w:r>
              <w:rPr>
                <w:rFonts w:ascii="Times New Roman" w:hAnsi="Times New Roman" w:cs="Times New Roman"/>
              </w:rPr>
              <w:t>,000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1</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Rennovation of classroom blocks </w:t>
            </w:r>
          </w:p>
        </w:tc>
        <w:tc>
          <w:tcPr>
            <w:tcW w:w="1123" w:type="dxa"/>
          </w:tcPr>
          <w:p>
            <w:pPr>
              <w:spacing w:after="0" w:line="240" w:lineRule="auto"/>
              <w:rPr>
                <w:rFonts w:ascii="Times New Roman" w:hAnsi="Times New Roman" w:cs="Times New Roman"/>
              </w:rPr>
            </w:pPr>
            <w:r>
              <w:rPr>
                <w:rFonts w:ascii="Times New Roman" w:hAnsi="Times New Roman" w:cs="Times New Roman"/>
              </w:rPr>
              <w:t>Selected schools</w:t>
            </w:r>
          </w:p>
        </w:tc>
        <w:tc>
          <w:tcPr>
            <w:tcW w:w="1203" w:type="dxa"/>
          </w:tcPr>
          <w:p>
            <w:pPr>
              <w:spacing w:after="0" w:line="240" w:lineRule="auto"/>
              <w:rPr>
                <w:rFonts w:ascii="Times New Roman" w:hAnsi="Times New Roman" w:cs="Times New Roman"/>
              </w:rPr>
            </w:pPr>
            <w:r>
              <w:rPr>
                <w:rFonts w:ascii="Times New Roman" w:hAnsi="Times New Roman" w:cs="Times New Roman"/>
              </w:rPr>
              <w:t>No. of classroom blocks renovated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185</w:t>
            </w:r>
            <w:r>
              <w:rPr>
                <w:rFonts w:ascii="Times New Roman" w:hAnsi="Times New Roman" w:cs="Times New Roman"/>
              </w:rPr>
              <w:t>,000</w:t>
            </w:r>
          </w:p>
        </w:tc>
        <w:tc>
          <w:tcPr>
            <w:tcW w:w="992" w:type="dxa"/>
          </w:tcPr>
          <w:p>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2</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Provision of  teaching and learning materials</w:t>
            </w:r>
          </w:p>
        </w:tc>
        <w:tc>
          <w:tcPr>
            <w:tcW w:w="1123" w:type="dxa"/>
          </w:tcPr>
          <w:p>
            <w:pPr>
              <w:spacing w:after="0" w:line="240" w:lineRule="auto"/>
              <w:rPr>
                <w:rFonts w:ascii="Times New Roman" w:hAnsi="Times New Roman" w:cs="Times New Roman"/>
              </w:rPr>
            </w:pPr>
            <w:r>
              <w:rPr>
                <w:rFonts w:ascii="Times New Roman" w:hAnsi="Times New Roman" w:cs="Times New Roman"/>
              </w:rPr>
              <w:t>Selected schools</w:t>
            </w:r>
          </w:p>
        </w:tc>
        <w:tc>
          <w:tcPr>
            <w:tcW w:w="1203" w:type="dxa"/>
          </w:tcPr>
          <w:p>
            <w:pPr>
              <w:spacing w:after="0" w:line="240" w:lineRule="auto"/>
              <w:rPr>
                <w:rFonts w:ascii="Times New Roman" w:hAnsi="Times New Roman" w:cs="Times New Roman"/>
              </w:rPr>
            </w:pPr>
            <w:r>
              <w:rPr>
                <w:rFonts w:ascii="Times New Roman" w:hAnsi="Times New Roman" w:cs="Times New Roman"/>
              </w:rPr>
              <w:t>No. of schools provided with teaching and learning materials</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75,000</w:t>
            </w:r>
          </w:p>
        </w:tc>
        <w:tc>
          <w:tcPr>
            <w:tcW w:w="992" w:type="dxa"/>
          </w:tcPr>
          <w:p>
            <w:pPr>
              <w:spacing w:after="0" w:line="240" w:lineRule="auto"/>
              <w:rPr>
                <w:rFonts w:ascii="Times New Roman" w:hAnsi="Times New Roman" w:cs="Times New Roman"/>
              </w:rPr>
            </w:pPr>
            <w:r>
              <w:rPr>
                <w:rFonts w:ascii="Times New Roman" w:hAnsi="Times New Roman" w:cs="Times New Roman"/>
              </w:rPr>
              <w:t>30,000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3</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Liaise with the District Education Directorate to organize Mock exams for WASSCE and BECE candidates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Mock exams for WASSCE, and BECE exams organized</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14,000.00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4</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Conduct regular visits and monitoring to all  Basic Schools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No. of  Basic Schools visited and monitored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18</w:t>
            </w:r>
            <w:r>
              <w:rPr>
                <w:rFonts w:ascii="Times New Roman" w:hAnsi="Times New Roman" w:cs="Times New Roman"/>
              </w:rPr>
              <w:t>,000.00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DDE</w:t>
            </w:r>
          </w:p>
        </w:tc>
        <w:tc>
          <w:tcPr>
            <w:tcW w:w="859"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5</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Extension of School Feeding program to 10 Schools</w:t>
            </w:r>
          </w:p>
        </w:tc>
        <w:tc>
          <w:tcPr>
            <w:tcW w:w="1123" w:type="dxa"/>
          </w:tcPr>
          <w:p>
            <w:pPr>
              <w:spacing w:after="0" w:line="240" w:lineRule="auto"/>
              <w:rPr>
                <w:rFonts w:ascii="Times New Roman" w:hAnsi="Times New Roman" w:cs="Times New Roman"/>
              </w:rPr>
            </w:pPr>
            <w:r>
              <w:rPr>
                <w:rFonts w:ascii="Times New Roman" w:hAnsi="Times New Roman" w:cs="Times New Roman"/>
              </w:rPr>
              <w:t>Selected Schools in the District</w:t>
            </w:r>
          </w:p>
        </w:tc>
        <w:tc>
          <w:tcPr>
            <w:tcW w:w="1203" w:type="dxa"/>
          </w:tcPr>
          <w:p>
            <w:pPr>
              <w:spacing w:after="0" w:line="240" w:lineRule="auto"/>
              <w:rPr>
                <w:rFonts w:ascii="Times New Roman" w:hAnsi="Times New Roman" w:cs="Times New Roman"/>
              </w:rPr>
            </w:pPr>
            <w:r>
              <w:rPr>
                <w:rFonts w:ascii="Times New Roman" w:hAnsi="Times New Roman" w:cs="Times New Roman"/>
              </w:rPr>
              <w:t>10 schools have been enrolled into school feeding Programme</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200,000.00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36</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Procure and distribute</w:t>
            </w:r>
            <w:r>
              <w:rPr>
                <w:rFonts w:hint="default" w:ascii="Times New Roman" w:hAnsi="Times New Roman" w:cs="Times New Roman"/>
                <w:lang w:val="en-GB"/>
              </w:rPr>
              <w:t xml:space="preserve"> 750</w:t>
            </w:r>
            <w:r>
              <w:rPr>
                <w:rFonts w:ascii="Times New Roman" w:hAnsi="Times New Roman" w:cs="Times New Roman"/>
              </w:rPr>
              <w:t xml:space="preserve"> dual desks</w:t>
            </w:r>
            <w:r>
              <w:rPr>
                <w:rFonts w:hint="default" w:ascii="Times New Roman" w:hAnsi="Times New Roman" w:cs="Times New Roman"/>
                <w:lang w:val="en-GB"/>
              </w:rPr>
              <w:t>, 500  mono desks</w:t>
            </w:r>
            <w:r>
              <w:rPr>
                <w:rFonts w:ascii="Times New Roman" w:hAnsi="Times New Roman" w:cs="Times New Roman"/>
              </w:rPr>
              <w:t xml:space="preserve"> and </w:t>
            </w:r>
            <w:r>
              <w:rPr>
                <w:rFonts w:hint="default" w:ascii="Times New Roman" w:hAnsi="Times New Roman" w:cs="Times New Roman"/>
                <w:lang w:val="en-GB"/>
              </w:rPr>
              <w:t>50</w:t>
            </w:r>
            <w:r>
              <w:rPr>
                <w:rFonts w:ascii="Times New Roman" w:hAnsi="Times New Roman" w:cs="Times New Roman"/>
              </w:rPr>
              <w:t xml:space="preserve"> round tables for schools</w:t>
            </w:r>
          </w:p>
        </w:tc>
        <w:tc>
          <w:tcPr>
            <w:tcW w:w="1123"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750</w:t>
            </w:r>
            <w:r>
              <w:rPr>
                <w:rFonts w:ascii="Times New Roman" w:hAnsi="Times New Roman" w:cs="Times New Roman"/>
              </w:rPr>
              <w:t xml:space="preserve"> dual desk </w:t>
            </w:r>
            <w:r>
              <w:rPr>
                <w:rFonts w:hint="default" w:ascii="Times New Roman" w:hAnsi="Times New Roman" w:cs="Times New Roman"/>
                <w:lang w:val="en-GB"/>
              </w:rPr>
              <w:t>50</w:t>
            </w:r>
            <w:r>
              <w:rPr>
                <w:rFonts w:ascii="Times New Roman" w:hAnsi="Times New Roman" w:cs="Times New Roman"/>
              </w:rPr>
              <w:t>00 mono desks</w:t>
            </w:r>
            <w:r>
              <w:rPr>
                <w:rFonts w:hint="default" w:ascii="Times New Roman" w:hAnsi="Times New Roman" w:cs="Times New Roman"/>
                <w:lang w:val="en-GB"/>
              </w:rPr>
              <w:t xml:space="preserve"> and 50 round tables </w:t>
            </w:r>
            <w:r>
              <w:rPr>
                <w:rFonts w:ascii="Times New Roman" w:hAnsi="Times New Roman" w:cs="Times New Roman"/>
              </w:rPr>
              <w:t xml:space="preserve"> were procured and supplied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250,000.00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37</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Education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Construction  of  </w:t>
            </w:r>
            <w:r>
              <w:rPr>
                <w:rFonts w:hint="default" w:ascii="Times New Roman" w:hAnsi="Times New Roman" w:cs="Times New Roman"/>
                <w:lang w:val="en-GB"/>
              </w:rPr>
              <w:t>1</w:t>
            </w:r>
            <w:r>
              <w:rPr>
                <w:rFonts w:ascii="Times New Roman" w:hAnsi="Times New Roman" w:cs="Times New Roman"/>
              </w:rPr>
              <w:t xml:space="preserve"> No. teachers bungalow</w:t>
            </w:r>
          </w:p>
        </w:tc>
        <w:tc>
          <w:tcPr>
            <w:tcW w:w="1123" w:type="dxa"/>
          </w:tcPr>
          <w:p>
            <w:pPr>
              <w:spacing w:after="0" w:line="240" w:lineRule="auto"/>
              <w:rPr>
                <w:rFonts w:ascii="Times New Roman" w:hAnsi="Times New Roman" w:cs="Times New Roman"/>
              </w:rPr>
            </w:pPr>
            <w:r>
              <w:rPr>
                <w:rFonts w:ascii="Times New Roman" w:hAnsi="Times New Roman" w:cs="Times New Roman"/>
              </w:rPr>
              <w:t>Selected communities</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1</w:t>
            </w:r>
            <w:r>
              <w:rPr>
                <w:rFonts w:ascii="Times New Roman" w:hAnsi="Times New Roman" w:cs="Times New Roman"/>
              </w:rPr>
              <w:t xml:space="preserve"> No. teachers bungalow constructed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823,000.00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38</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 xml:space="preserve">Education </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Celebration of independence day and Support to education programs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Education program supported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70,000.00</w:t>
            </w:r>
          </w:p>
        </w:tc>
        <w:tc>
          <w:tcPr>
            <w:tcW w:w="992" w:type="dxa"/>
          </w:tcPr>
          <w:p>
            <w:pPr>
              <w:spacing w:after="0" w:line="240" w:lineRule="auto"/>
              <w:rPr>
                <w:rFonts w:ascii="Times New Roman" w:hAnsi="Times New Roman" w:cs="Times New Roman"/>
              </w:rPr>
            </w:pPr>
            <w:r>
              <w:rPr>
                <w:rFonts w:ascii="Times New Roman" w:hAnsi="Times New Roman" w:cs="Times New Roman"/>
              </w:rPr>
              <w:t>15,000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39</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Completion of 1no. CHPS compound with  bedrooms</w:t>
            </w:r>
          </w:p>
        </w:tc>
        <w:tc>
          <w:tcPr>
            <w:tcW w:w="1123" w:type="dxa"/>
          </w:tcPr>
          <w:p>
            <w:pPr>
              <w:spacing w:after="0" w:line="240" w:lineRule="auto"/>
              <w:rPr>
                <w:rFonts w:ascii="Times New Roman" w:hAnsi="Times New Roman" w:cs="Times New Roman"/>
              </w:rPr>
            </w:pPr>
            <w:r>
              <w:rPr>
                <w:rFonts w:ascii="Times New Roman" w:hAnsi="Times New Roman" w:cs="Times New Roman"/>
              </w:rPr>
              <w:t xml:space="preserve"> Weila</w:t>
            </w:r>
          </w:p>
        </w:tc>
        <w:tc>
          <w:tcPr>
            <w:tcW w:w="1203" w:type="dxa"/>
          </w:tcPr>
          <w:p>
            <w:pPr>
              <w:spacing w:after="0" w:line="240" w:lineRule="auto"/>
              <w:rPr>
                <w:rFonts w:ascii="Times New Roman" w:hAnsi="Times New Roman" w:cs="Times New Roman"/>
              </w:rPr>
            </w:pPr>
            <w:r>
              <w:rPr>
                <w:rFonts w:ascii="Times New Roman" w:hAnsi="Times New Roman" w:cs="Times New Roman"/>
              </w:rPr>
              <w:t>1 No. CHPS compound with  bedroom staff quarters   completed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23,532</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0</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Construction of </w:t>
            </w:r>
            <w:r>
              <w:rPr>
                <w:rFonts w:hint="default" w:ascii="Times New Roman" w:hAnsi="Times New Roman" w:cs="Times New Roman"/>
                <w:lang w:val="en-GB"/>
              </w:rPr>
              <w:t>1</w:t>
            </w:r>
            <w:r>
              <w:rPr>
                <w:rFonts w:ascii="Times New Roman" w:hAnsi="Times New Roman" w:cs="Times New Roman"/>
              </w:rPr>
              <w:t xml:space="preserve"> No. CHPS compound </w:t>
            </w:r>
          </w:p>
        </w:tc>
        <w:tc>
          <w:tcPr>
            <w:tcW w:w="1123" w:type="dxa"/>
          </w:tcPr>
          <w:p>
            <w:pPr>
              <w:spacing w:after="0" w:line="240" w:lineRule="auto"/>
              <w:rPr>
                <w:rFonts w:ascii="Times New Roman" w:hAnsi="Times New Roman" w:cs="Times New Roman"/>
              </w:rPr>
            </w:pPr>
            <w:r>
              <w:rPr>
                <w:rFonts w:ascii="Times New Roman" w:hAnsi="Times New Roman" w:cs="Times New Roman"/>
              </w:rPr>
              <w:t>Selected community</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1</w:t>
            </w:r>
            <w:r>
              <w:rPr>
                <w:rFonts w:ascii="Times New Roman" w:hAnsi="Times New Roman" w:cs="Times New Roman"/>
              </w:rPr>
              <w:t xml:space="preserve"> No. CHPS compound constructed</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485,909.55</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1</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Organize HIV/ AIDS meetings and programs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Quarterly HIV/AIDS meetings</w:t>
            </w:r>
            <w:r>
              <w:rPr>
                <w:rFonts w:hint="default" w:ascii="Times New Roman" w:hAnsi="Times New Roman" w:cs="Times New Roman"/>
                <w:lang w:val="en-GB"/>
              </w:rPr>
              <w:t xml:space="preserve"> and programs </w:t>
            </w:r>
            <w:r>
              <w:rPr>
                <w:rFonts w:ascii="Times New Roman" w:hAnsi="Times New Roman" w:cs="Times New Roman"/>
              </w:rPr>
              <w:t xml:space="preserve"> organized</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p>
        </w:tc>
        <w:tc>
          <w:tcPr>
            <w:tcW w:w="35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22,000</w:t>
            </w:r>
          </w:p>
        </w:tc>
        <w:tc>
          <w:tcPr>
            <w:tcW w:w="992"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5,000</w:t>
            </w:r>
          </w:p>
        </w:tc>
        <w:tc>
          <w:tcPr>
            <w:tcW w:w="98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7,500</w:t>
            </w: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2</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Organize sensitization program on teenage pregnancy and family planning</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Sensitization program organized on teenage pregnancy and family planning</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10,000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3</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Implement and intensify COVID-19 activities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COVID-19 activities implemented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52,000</w:t>
            </w:r>
          </w:p>
        </w:tc>
        <w:tc>
          <w:tcPr>
            <w:tcW w:w="992" w:type="dxa"/>
          </w:tcPr>
          <w:p>
            <w:pPr>
              <w:spacing w:after="0" w:line="240" w:lineRule="auto"/>
              <w:rPr>
                <w:rFonts w:ascii="Times New Roman" w:hAnsi="Times New Roman" w:cs="Times New Roman"/>
              </w:rPr>
            </w:pPr>
            <w:r>
              <w:rPr>
                <w:rFonts w:ascii="Times New Roman" w:hAnsi="Times New Roman" w:cs="Times New Roman"/>
              </w:rPr>
              <w:t>18,000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4</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r>
              <w:rPr>
                <w:rFonts w:ascii="Times New Roman" w:hAnsi="Times New Roman" w:cs="Times New Roman"/>
              </w:rPr>
              <w:t xml:space="preserve"> </w:t>
            </w:r>
          </w:p>
        </w:tc>
        <w:tc>
          <w:tcPr>
            <w:tcW w:w="1138" w:type="dxa"/>
          </w:tcPr>
          <w:p>
            <w:pPr>
              <w:spacing w:after="0" w:line="240" w:lineRule="auto"/>
              <w:rPr>
                <w:rFonts w:ascii="Times New Roman" w:hAnsi="Times New Roman" w:cs="Times New Roman"/>
              </w:rPr>
            </w:pPr>
            <w:r>
              <w:rPr>
                <w:rFonts w:ascii="Times New Roman" w:hAnsi="Times New Roman" w:cs="Times New Roman"/>
              </w:rPr>
              <w:t>Health Delivery</w:t>
            </w:r>
          </w:p>
        </w:tc>
        <w:tc>
          <w:tcPr>
            <w:tcW w:w="1909" w:type="dxa"/>
          </w:tcPr>
          <w:p>
            <w:pPr>
              <w:spacing w:after="0" w:line="240" w:lineRule="auto"/>
              <w:rPr>
                <w:rFonts w:ascii="Times New Roman" w:hAnsi="Times New Roman" w:cs="Times New Roman"/>
              </w:rPr>
            </w:pPr>
            <w:r>
              <w:rPr>
                <w:rFonts w:ascii="Times New Roman" w:hAnsi="Times New Roman" w:cs="Times New Roman"/>
              </w:rPr>
              <w:t>Support to health programs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Health programs supported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35,000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DHD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45</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Social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Support PWDs and Social welfare  programs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PWDs programs supported (reports)</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250,000.00</w:t>
            </w:r>
          </w:p>
        </w:tc>
        <w:tc>
          <w:tcPr>
            <w:tcW w:w="992" w:type="dxa"/>
          </w:tcPr>
          <w:p>
            <w:pPr>
              <w:spacing w:after="0" w:line="240" w:lineRule="auto"/>
              <w:rPr>
                <w:rFonts w:ascii="Times New Roman" w:hAnsi="Times New Roman" w:cs="Times New Roman"/>
              </w:rPr>
            </w:pPr>
            <w:r>
              <w:rPr>
                <w:rFonts w:ascii="Times New Roman" w:hAnsi="Times New Roman" w:cs="Times New Roman"/>
              </w:rPr>
              <w:t>15,000.00</w:t>
            </w:r>
          </w:p>
        </w:tc>
        <w:tc>
          <w:tcPr>
            <w:tcW w:w="980" w:type="dxa"/>
          </w:tcPr>
          <w:p>
            <w:pPr>
              <w:spacing w:after="0" w:line="240" w:lineRule="auto"/>
              <w:rPr>
                <w:rFonts w:ascii="Times New Roman" w:hAnsi="Times New Roman" w:cs="Times New Roman"/>
              </w:rPr>
            </w:pPr>
            <w:r>
              <w:rPr>
                <w:rFonts w:hint="default" w:ascii="Times New Roman" w:hAnsi="Times New Roman" w:cs="Times New Roman"/>
                <w:lang w:val="en-GB"/>
              </w:rPr>
              <w:t>8</w:t>
            </w:r>
            <w:r>
              <w:rPr>
                <w:rFonts w:ascii="Times New Roman" w:hAnsi="Times New Roman" w:cs="Times New Roman"/>
              </w:rPr>
              <w:t>5,000</w:t>
            </w: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SW&amp;CD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46</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Social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Sensitization programs on </w:t>
            </w:r>
            <w:r>
              <w:rPr>
                <w:rFonts w:ascii="Times New Roman" w:hAnsi="Times New Roman" w:cs="Times New Roman"/>
                <w:lang w:val="en-GB"/>
              </w:rPr>
              <w:t>vulnerable s</w:t>
            </w:r>
            <w:r>
              <w:rPr>
                <w:rFonts w:hint="default" w:ascii="Times New Roman" w:hAnsi="Times New Roman" w:cs="Times New Roman"/>
                <w:lang w:val="en-GB"/>
              </w:rPr>
              <w:t xml:space="preserve"> and implement child protection activities</w:t>
            </w:r>
            <w:r>
              <w:rPr>
                <w:rFonts w:ascii="Times New Roman" w:hAnsi="Times New Roman" w:cs="Times New Roman"/>
              </w:rPr>
              <w:t xml:space="preserve">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hint="default" w:ascii="Times New Roman" w:hAnsi="Times New Roman" w:cs="Times New Roman"/>
                <w:lang w:val="en-GB"/>
              </w:rPr>
            </w:pPr>
            <w:r>
              <w:rPr>
                <w:rFonts w:ascii="Times New Roman" w:hAnsi="Times New Roman" w:cs="Times New Roman"/>
              </w:rPr>
              <w:t>Sensitization programs organized for vulnerable</w:t>
            </w:r>
            <w:r>
              <w:rPr>
                <w:rFonts w:hint="default" w:ascii="Times New Roman" w:hAnsi="Times New Roman" w:cs="Times New Roman"/>
                <w:lang w:val="en-GB"/>
              </w:rPr>
              <w:t xml:space="preserve"> and child protection activities implemented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15,000</w:t>
            </w:r>
          </w:p>
        </w:tc>
        <w:tc>
          <w:tcPr>
            <w:tcW w:w="992" w:type="dxa"/>
          </w:tcPr>
          <w:p>
            <w:pPr>
              <w:spacing w:after="0" w:line="240" w:lineRule="auto"/>
              <w:rPr>
                <w:rFonts w:ascii="Times New Roman" w:hAnsi="Times New Roman" w:cs="Times New Roman"/>
              </w:rPr>
            </w:pPr>
            <w:r>
              <w:rPr>
                <w:rFonts w:ascii="Times New Roman" w:hAnsi="Times New Roman" w:cs="Times New Roman"/>
              </w:rPr>
              <w:t>6,000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SW&amp;CD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47</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Skills development</w:t>
            </w:r>
          </w:p>
        </w:tc>
        <w:tc>
          <w:tcPr>
            <w:tcW w:w="1909" w:type="dxa"/>
          </w:tcPr>
          <w:p>
            <w:pPr>
              <w:spacing w:after="0" w:line="240" w:lineRule="auto"/>
              <w:rPr>
                <w:rFonts w:hint="default" w:ascii="Times New Roman" w:hAnsi="Times New Roman" w:cs="Times New Roman"/>
                <w:lang w:val="en-GB"/>
              </w:rPr>
            </w:pPr>
            <w:r>
              <w:rPr>
                <w:rFonts w:ascii="Times New Roman" w:hAnsi="Times New Roman" w:cs="Times New Roman"/>
              </w:rPr>
              <w:t xml:space="preserve">Identify and register people with disability </w:t>
            </w:r>
            <w:r>
              <w:rPr>
                <w:rFonts w:hint="default" w:ascii="Times New Roman" w:hAnsi="Times New Roman" w:cs="Times New Roman"/>
                <w:lang w:val="en-GB"/>
              </w:rPr>
              <w:t>and organize</w:t>
            </w:r>
            <w:r>
              <w:rPr>
                <w:rFonts w:ascii="Times New Roman" w:hAnsi="Times New Roman" w:cs="Times New Roman"/>
              </w:rPr>
              <w:t xml:space="preserve"> skills development training</w:t>
            </w:r>
            <w:r>
              <w:rPr>
                <w:rFonts w:hint="default" w:ascii="Times New Roman" w:hAnsi="Times New Roman" w:cs="Times New Roman"/>
                <w:lang w:val="en-GB"/>
              </w:rPr>
              <w:t xml:space="preserve"> for them</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No. of PWDs identified and trained with skills development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8</w:t>
            </w:r>
            <w:r>
              <w:rPr>
                <w:rFonts w:ascii="Times New Roman" w:hAnsi="Times New Roman" w:cs="Times New Roman"/>
              </w:rPr>
              <w:t>,000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SW&amp;CD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48</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Social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Conduct monitoring and supervision exercise on PWDs activities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No. of supervision and monitoring exercise conducted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10,000</w:t>
            </w:r>
          </w:p>
        </w:tc>
        <w:tc>
          <w:tcPr>
            <w:tcW w:w="992" w:type="dxa"/>
          </w:tcPr>
          <w:p>
            <w:pPr>
              <w:spacing w:after="0" w:line="240" w:lineRule="auto"/>
              <w:rPr>
                <w:rFonts w:ascii="Times New Roman" w:hAnsi="Times New Roman" w:cs="Times New Roman"/>
              </w:rPr>
            </w:pPr>
            <w:r>
              <w:rPr>
                <w:rFonts w:ascii="Times New Roman" w:hAnsi="Times New Roman" w:cs="Times New Roman"/>
              </w:rPr>
              <w:t>3,000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SW&amp;CD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49</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Social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Resolve conflicts among victims of abuse and their families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No. of conflicts issues resolved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4,500</w:t>
            </w:r>
          </w:p>
        </w:tc>
        <w:tc>
          <w:tcPr>
            <w:tcW w:w="992" w:type="dxa"/>
          </w:tcPr>
          <w:p>
            <w:pPr>
              <w:spacing w:after="0" w:line="240" w:lineRule="auto"/>
              <w:rPr>
                <w:rFonts w:ascii="Times New Roman" w:hAnsi="Times New Roman" w:cs="Times New Roman"/>
              </w:rPr>
            </w:pPr>
            <w:r>
              <w:rPr>
                <w:rFonts w:ascii="Times New Roman" w:hAnsi="Times New Roman" w:cs="Times New Roman"/>
              </w:rPr>
              <w:t>2,800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SW&amp;CD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0</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Social development</w:t>
            </w:r>
          </w:p>
        </w:tc>
        <w:tc>
          <w:tcPr>
            <w:tcW w:w="1909" w:type="dxa"/>
          </w:tcPr>
          <w:p>
            <w:pPr>
              <w:spacing w:after="0" w:line="240" w:lineRule="auto"/>
              <w:rPr>
                <w:rFonts w:ascii="Times New Roman" w:hAnsi="Times New Roman" w:cs="Times New Roman"/>
              </w:rPr>
            </w:pPr>
            <w:r>
              <w:rPr>
                <w:rFonts w:ascii="Times New Roman" w:hAnsi="Times New Roman" w:cs="Times New Roman"/>
              </w:rPr>
              <w:t>Construction of shelter home</w:t>
            </w:r>
          </w:p>
        </w:tc>
        <w:tc>
          <w:tcPr>
            <w:tcW w:w="1123" w:type="dxa"/>
          </w:tcPr>
          <w:p>
            <w:pPr>
              <w:spacing w:after="0" w:line="240" w:lineRule="auto"/>
              <w:rPr>
                <w:rFonts w:ascii="Times New Roman" w:hAnsi="Times New Roman" w:cs="Times New Roman"/>
              </w:rPr>
            </w:pPr>
            <w:r>
              <w:rPr>
                <w:rFonts w:ascii="Times New Roman" w:hAnsi="Times New Roman" w:cs="Times New Roman"/>
              </w:rPr>
              <w:t>Jema</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Shelter home constructed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265,000</w:t>
            </w:r>
          </w:p>
        </w:tc>
        <w:tc>
          <w:tcPr>
            <w:tcW w:w="992" w:type="dxa"/>
          </w:tcPr>
          <w:p>
            <w:pPr>
              <w:spacing w:after="0" w:line="240" w:lineRule="auto"/>
              <w:rPr>
                <w:rFonts w:ascii="Times New Roman" w:hAnsi="Times New Roman" w:cs="Times New Roman"/>
              </w:rPr>
            </w:pPr>
            <w:r>
              <w:rPr>
                <w:rFonts w:ascii="Times New Roman" w:hAnsi="Times New Roman" w:cs="Times New Roman"/>
              </w:rPr>
              <w:t>15,000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1</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b/>
              </w:rPr>
              <w:t>Gender mainstreaming</w:t>
            </w:r>
          </w:p>
        </w:tc>
        <w:tc>
          <w:tcPr>
            <w:tcW w:w="1909" w:type="dxa"/>
          </w:tcPr>
          <w:p>
            <w:pPr>
              <w:spacing w:after="0" w:line="240" w:lineRule="auto"/>
              <w:rPr>
                <w:rFonts w:ascii="Times New Roman" w:hAnsi="Times New Roman" w:cs="Times New Roman"/>
              </w:rPr>
            </w:pPr>
            <w:r>
              <w:rPr>
                <w:rFonts w:ascii="Times New Roman" w:hAnsi="Times New Roman" w:cs="Times New Roman"/>
              </w:rPr>
              <w:t>Organize sensitization program on leadership qualities in local governance and women empowerment</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Sensitized women on local governance and leadership qualities</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10,000</w:t>
            </w:r>
          </w:p>
        </w:tc>
        <w:tc>
          <w:tcPr>
            <w:tcW w:w="992" w:type="dxa"/>
          </w:tcPr>
          <w:p>
            <w:pPr>
              <w:spacing w:after="0" w:line="240" w:lineRule="auto"/>
              <w:rPr>
                <w:rFonts w:ascii="Times New Roman" w:hAnsi="Times New Roman" w:cs="Times New Roman"/>
              </w:rPr>
            </w:pPr>
            <w:r>
              <w:rPr>
                <w:rFonts w:ascii="Times New Roman" w:hAnsi="Times New Roman" w:cs="Times New Roman"/>
              </w:rPr>
              <w:t>7,000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GDO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2</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b/>
              </w:rPr>
            </w:pPr>
            <w:r>
              <w:rPr>
                <w:rFonts w:ascii="Times New Roman" w:hAnsi="Times New Roman" w:cs="Times New Roman"/>
              </w:rPr>
              <w:t>Gender mainstreaming</w:t>
            </w:r>
          </w:p>
        </w:tc>
        <w:tc>
          <w:tcPr>
            <w:tcW w:w="1909" w:type="dxa"/>
          </w:tcPr>
          <w:p>
            <w:pPr>
              <w:spacing w:after="0" w:line="240" w:lineRule="auto"/>
              <w:rPr>
                <w:rFonts w:ascii="Times New Roman" w:hAnsi="Times New Roman" w:cs="Times New Roman"/>
              </w:rPr>
            </w:pPr>
            <w:r>
              <w:rPr>
                <w:rFonts w:ascii="Times New Roman" w:hAnsi="Times New Roman" w:cs="Times New Roman"/>
              </w:rPr>
              <w:t>Organize sensitization program on the importance of educating a girl child and the negative effects of early child marriage</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Organized sensitization program on importance of educating a girl child  </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15,000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GDO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3</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b/>
              </w:rPr>
            </w:pPr>
            <w:r>
              <w:rPr>
                <w:rFonts w:ascii="Times New Roman" w:hAnsi="Times New Roman" w:cs="Times New Roman"/>
                <w:b/>
              </w:rPr>
              <w:t>Water and Sanitation</w:t>
            </w:r>
          </w:p>
        </w:tc>
        <w:tc>
          <w:tcPr>
            <w:tcW w:w="12061" w:type="dxa"/>
            <w:gridSpan w:val="14"/>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4</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 xml:space="preserve">Water </w:t>
            </w:r>
          </w:p>
        </w:tc>
        <w:tc>
          <w:tcPr>
            <w:tcW w:w="1909" w:type="dxa"/>
          </w:tcPr>
          <w:p>
            <w:pPr>
              <w:spacing w:after="0" w:line="240" w:lineRule="auto"/>
              <w:rPr>
                <w:rFonts w:ascii="Times New Roman" w:hAnsi="Times New Roman" w:cs="Times New Roman"/>
              </w:rPr>
            </w:pPr>
            <w:r>
              <w:rPr>
                <w:rFonts w:ascii="Times New Roman" w:hAnsi="Times New Roman" w:cs="Times New Roman"/>
              </w:rPr>
              <w:t>Organize water quality testing, drill and construct 7 no. boreholes with hand pumps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Water quality tested and 7no. boreholes drilled</w:t>
            </w:r>
            <w:r>
              <w:rPr>
                <w:rFonts w:hint="default" w:ascii="Times New Roman" w:hAnsi="Times New Roman" w:cs="Times New Roman"/>
                <w:lang w:val="en-GB"/>
              </w:rPr>
              <w:t xml:space="preserve"> with hand pumps</w:t>
            </w:r>
            <w:r>
              <w:rPr>
                <w:rFonts w:ascii="Times New Roman" w:hAnsi="Times New Roman" w:cs="Times New Roman"/>
              </w:rPr>
              <w:t>.</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280,000.00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55</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 xml:space="preserve">Water </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Drill, construct and mechanize </w:t>
            </w:r>
            <w:r>
              <w:rPr>
                <w:rFonts w:hint="default" w:ascii="Times New Roman" w:hAnsi="Times New Roman" w:cs="Times New Roman"/>
                <w:lang w:val="en-GB"/>
              </w:rPr>
              <w:t>5</w:t>
            </w:r>
            <w:r>
              <w:rPr>
                <w:rFonts w:ascii="Times New Roman" w:hAnsi="Times New Roman" w:cs="Times New Roman"/>
              </w:rPr>
              <w:t>no. Boreholes.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hint="default" w:ascii="Times New Roman" w:hAnsi="Times New Roman" w:cs="Times New Roman"/>
                <w:lang w:val="en-GB"/>
              </w:rPr>
              <w:t>5</w:t>
            </w:r>
            <w:r>
              <w:rPr>
                <w:rFonts w:ascii="Times New Roman" w:hAnsi="Times New Roman" w:cs="Times New Roman"/>
              </w:rPr>
              <w:t>no. boreholes drilled and mechanized</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325,</w:t>
            </w:r>
            <w:r>
              <w:rPr>
                <w:rFonts w:ascii="Times New Roman" w:hAnsi="Times New Roman" w:cs="Times New Roman"/>
              </w:rPr>
              <w:t>,000.00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56</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 xml:space="preserve">Water </w:t>
            </w:r>
          </w:p>
        </w:tc>
        <w:tc>
          <w:tcPr>
            <w:tcW w:w="1909" w:type="dxa"/>
          </w:tcPr>
          <w:p>
            <w:pPr>
              <w:spacing w:after="0" w:line="240" w:lineRule="auto"/>
              <w:rPr>
                <w:rFonts w:ascii="Times New Roman" w:hAnsi="Times New Roman" w:cs="Times New Roman"/>
              </w:rPr>
            </w:pPr>
            <w:r>
              <w:rPr>
                <w:rFonts w:ascii="Times New Roman" w:hAnsi="Times New Roman" w:cs="Times New Roman"/>
              </w:rPr>
              <w:t>Maintenance of  Jema and Anyima water systems</w:t>
            </w:r>
          </w:p>
        </w:tc>
        <w:tc>
          <w:tcPr>
            <w:tcW w:w="1123" w:type="dxa"/>
          </w:tcPr>
          <w:p>
            <w:pPr>
              <w:spacing w:after="0" w:line="240" w:lineRule="auto"/>
              <w:rPr>
                <w:rFonts w:ascii="Times New Roman" w:hAnsi="Times New Roman" w:cs="Times New Roman"/>
              </w:rPr>
            </w:pPr>
            <w:r>
              <w:rPr>
                <w:rFonts w:ascii="Times New Roman" w:hAnsi="Times New Roman" w:cs="Times New Roman"/>
              </w:rPr>
              <w:t>Anyima and Jema</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Anyima and Jema water systems maintained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165,000</w:t>
            </w:r>
          </w:p>
        </w:tc>
        <w:tc>
          <w:tcPr>
            <w:tcW w:w="992" w:type="dxa"/>
          </w:tcPr>
          <w:p>
            <w:pPr>
              <w:spacing w:after="0" w:line="240" w:lineRule="auto"/>
              <w:rPr>
                <w:rFonts w:ascii="Times New Roman" w:hAnsi="Times New Roman" w:cs="Times New Roman"/>
              </w:rPr>
            </w:pPr>
            <w:r>
              <w:rPr>
                <w:rFonts w:ascii="Times New Roman" w:hAnsi="Times New Roman" w:cs="Times New Roman"/>
              </w:rPr>
              <w:t>12,000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57</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ascii="Times New Roman" w:hAnsi="Times New Roman" w:cs="Times New Roman"/>
              </w:rPr>
            </w:pPr>
            <w:r>
              <w:rPr>
                <w:rFonts w:ascii="Times New Roman" w:hAnsi="Times New Roman" w:cs="Times New Roman"/>
              </w:rPr>
              <w:t>Completion of 1no. 10-seater water closet  toilet facilities with bio digester and mechanize borehole</w:t>
            </w:r>
          </w:p>
        </w:tc>
        <w:tc>
          <w:tcPr>
            <w:tcW w:w="1123" w:type="dxa"/>
          </w:tcPr>
          <w:p>
            <w:pPr>
              <w:spacing w:after="0" w:line="240" w:lineRule="auto"/>
              <w:rPr>
                <w:rFonts w:ascii="Times New Roman" w:hAnsi="Times New Roman" w:cs="Times New Roman"/>
              </w:rPr>
            </w:pPr>
            <w:r>
              <w:rPr>
                <w:rFonts w:ascii="Times New Roman" w:hAnsi="Times New Roman" w:cs="Times New Roman"/>
              </w:rPr>
              <w:t>Amoma</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1No.10 seater toilet facility completed </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70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350,000</w:t>
            </w:r>
          </w:p>
        </w:tc>
        <w:tc>
          <w:tcPr>
            <w:tcW w:w="992" w:type="dxa"/>
          </w:tcPr>
          <w:p>
            <w:pPr>
              <w:spacing w:after="0" w:line="240" w:lineRule="auto"/>
              <w:rPr>
                <w:rFonts w:ascii="Times New Roman" w:hAnsi="Times New Roman" w:cs="Times New Roman"/>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58</w:t>
            </w:r>
          </w:p>
        </w:tc>
        <w:tc>
          <w:tcPr>
            <w:tcW w:w="133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I</w:t>
            </w:r>
            <w:r>
              <w:rPr>
                <w:rFonts w:ascii="Times New Roman" w:hAnsi="Times New Roman" w:cs="Times New Roman"/>
              </w:rPr>
              <w:t>mplementation of CLTS activities</w:t>
            </w:r>
            <w:r>
              <w:rPr>
                <w:rFonts w:hint="default" w:ascii="Times New Roman" w:hAnsi="Times New Roman" w:cs="Times New Roman"/>
                <w:lang w:val="en-GB"/>
              </w:rPr>
              <w:t>,e</w:t>
            </w:r>
            <w:r>
              <w:rPr>
                <w:rFonts w:ascii="Times New Roman" w:hAnsi="Times New Roman" w:cs="Times New Roman"/>
              </w:rPr>
              <w:t xml:space="preserve">vacuation of refuse dumps </w:t>
            </w:r>
            <w:r>
              <w:rPr>
                <w:rFonts w:hint="default" w:ascii="Times New Roman" w:hAnsi="Times New Roman" w:cs="Times New Roman"/>
                <w:lang w:val="en-GB"/>
              </w:rPr>
              <w:t>,</w:t>
            </w:r>
            <w:r>
              <w:rPr>
                <w:rFonts w:ascii="Times New Roman" w:hAnsi="Times New Roman" w:cs="Times New Roman"/>
              </w:rPr>
              <w:t xml:space="preserve"> maintenance of final disposal sites</w:t>
            </w:r>
            <w:r>
              <w:rPr>
                <w:rFonts w:hint="default" w:ascii="Times New Roman" w:hAnsi="Times New Roman" w:cs="Times New Roman"/>
                <w:lang w:val="en-GB"/>
              </w:rPr>
              <w:t xml:space="preserve"> and review of DESSAP</w:t>
            </w:r>
            <w:bookmarkStart w:id="0" w:name="_GoBack"/>
            <w:bookmarkEnd w:id="0"/>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hint="default" w:ascii="Times New Roman" w:hAnsi="Times New Roman" w:cs="Times New Roman"/>
                <w:lang w:val="en-GB"/>
              </w:rPr>
            </w:pPr>
            <w:r>
              <w:rPr>
                <w:rFonts w:ascii="Times New Roman" w:hAnsi="Times New Roman" w:cs="Times New Roman"/>
              </w:rPr>
              <w:t>CLTS activities implemented</w:t>
            </w:r>
            <w:r>
              <w:rPr>
                <w:rFonts w:hint="default" w:ascii="Times New Roman" w:hAnsi="Times New Roman" w:cs="Times New Roman"/>
                <w:lang w:val="en-GB"/>
              </w:rPr>
              <w:t xml:space="preserve"> and refuse dumps evacuated and maintained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87</w:t>
            </w:r>
            <w:r>
              <w:rPr>
                <w:rFonts w:ascii="Times New Roman" w:hAnsi="Times New Roman" w:cs="Times New Roman"/>
              </w:rPr>
              <w:t>,000</w:t>
            </w:r>
          </w:p>
        </w:tc>
        <w:tc>
          <w:tcPr>
            <w:tcW w:w="992" w:type="dxa"/>
          </w:tcPr>
          <w:p>
            <w:pPr>
              <w:spacing w:after="0" w:line="240" w:lineRule="auto"/>
              <w:rPr>
                <w:rFonts w:ascii="Times New Roman" w:hAnsi="Times New Roman" w:cs="Times New Roman"/>
              </w:rPr>
            </w:pPr>
            <w:r>
              <w:rPr>
                <w:rFonts w:hint="default" w:ascii="Times New Roman" w:hAnsi="Times New Roman" w:cs="Times New Roman"/>
                <w:lang w:val="en-GB"/>
              </w:rPr>
              <w:t>17</w:t>
            </w:r>
            <w:r>
              <w:rPr>
                <w:rFonts w:ascii="Times New Roman" w:hAnsi="Times New Roman" w:cs="Times New Roman"/>
              </w:rPr>
              <w:t>,000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59</w:t>
            </w:r>
          </w:p>
        </w:tc>
        <w:tc>
          <w:tcPr>
            <w:tcW w:w="1330" w:type="dxa"/>
            <w:vMerge w:val="continue"/>
          </w:tcPr>
          <w:p>
            <w:pPr>
              <w:spacing w:after="0" w:line="240" w:lineRule="auto"/>
              <w:rPr>
                <w:rFonts w:ascii="Times New Roman" w:hAnsi="Times New Roman" w:cs="Times New Roman"/>
                <w:b/>
              </w:rPr>
            </w:pPr>
          </w:p>
        </w:tc>
        <w:tc>
          <w:tcPr>
            <w:tcW w:w="1138"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 xml:space="preserve">Sanitation </w:t>
            </w:r>
          </w:p>
        </w:tc>
        <w:tc>
          <w:tcPr>
            <w:tcW w:w="1909"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Renovation of slaughter house</w:t>
            </w:r>
          </w:p>
        </w:tc>
        <w:tc>
          <w:tcPr>
            <w:tcW w:w="112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Jema</w:t>
            </w:r>
          </w:p>
        </w:tc>
        <w:tc>
          <w:tcPr>
            <w:tcW w:w="1203"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Slaughter house renovated</w:t>
            </w:r>
          </w:p>
        </w:tc>
        <w:tc>
          <w:tcPr>
            <w:tcW w:w="481"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359" w:type="dxa"/>
            <w:vAlign w:val="top"/>
          </w:tcPr>
          <w:p>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10,453.60</w:t>
            </w:r>
          </w:p>
        </w:tc>
        <w:tc>
          <w:tcPr>
            <w:tcW w:w="992" w:type="dxa"/>
          </w:tcPr>
          <w:p>
            <w:pPr>
              <w:spacing w:after="0" w:line="240" w:lineRule="auto"/>
              <w:rPr>
                <w:rFonts w:hint="default" w:ascii="Times New Roman" w:hAnsi="Times New Roman" w:cs="Times New Roman"/>
                <w:lang w:val="en-GB"/>
              </w:rPr>
            </w:pP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0</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ascii="Times New Roman" w:hAnsi="Times New Roman" w:cs="Times New Roman"/>
              </w:rPr>
            </w:pPr>
            <w:r>
              <w:rPr>
                <w:rFonts w:ascii="Times New Roman" w:hAnsi="Times New Roman" w:cs="Times New Roman"/>
              </w:rPr>
              <w:t xml:space="preserve"> </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Final disposal sites maintained </w:t>
            </w:r>
          </w:p>
        </w:tc>
        <w:tc>
          <w:tcPr>
            <w:tcW w:w="481" w:type="dxa"/>
          </w:tcPr>
          <w:p>
            <w:pPr>
              <w:spacing w:after="0" w:line="240" w:lineRule="auto"/>
              <w:rPr>
                <w:rFonts w:ascii="Times New Roman" w:hAnsi="Times New Roman" w:cs="Times New Roman"/>
              </w:rPr>
            </w:pP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200,000</w:t>
            </w:r>
          </w:p>
        </w:tc>
        <w:tc>
          <w:tcPr>
            <w:tcW w:w="992" w:type="dxa"/>
          </w:tcPr>
          <w:p>
            <w:pPr>
              <w:spacing w:after="0" w:line="240" w:lineRule="auto"/>
              <w:rPr>
                <w:rFonts w:ascii="Times New Roman" w:hAnsi="Times New Roman" w:cs="Times New Roman"/>
              </w:rPr>
            </w:pPr>
            <w:r>
              <w:rPr>
                <w:rFonts w:ascii="Times New Roman" w:hAnsi="Times New Roman" w:cs="Times New Roman"/>
              </w:rPr>
              <w:t>10,000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1</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ascii="Times New Roman" w:hAnsi="Times New Roman" w:cs="Times New Roman"/>
              </w:rPr>
            </w:pPr>
            <w:r>
              <w:rPr>
                <w:rFonts w:ascii="Times New Roman" w:hAnsi="Times New Roman" w:cs="Times New Roman"/>
              </w:rPr>
              <w:t>Organize capacity building training for WATSAN members, Supervise and monitoring of sanitary activities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 xml:space="preserve">Monitoring activities supervised and monitored </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5,000</w:t>
            </w:r>
          </w:p>
        </w:tc>
        <w:tc>
          <w:tcPr>
            <w:tcW w:w="992" w:type="dxa"/>
          </w:tcPr>
          <w:p>
            <w:pPr>
              <w:spacing w:after="0" w:line="240" w:lineRule="auto"/>
              <w:rPr>
                <w:rFonts w:ascii="Times New Roman" w:hAnsi="Times New Roman" w:cs="Times New Roman"/>
              </w:rPr>
            </w:pPr>
            <w:r>
              <w:rPr>
                <w:rFonts w:ascii="Times New Roman" w:hAnsi="Times New Roman" w:cs="Times New Roman"/>
              </w:rPr>
              <w:t>4,000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2</w:t>
            </w:r>
          </w:p>
        </w:tc>
        <w:tc>
          <w:tcPr>
            <w:tcW w:w="1330" w:type="dxa"/>
            <w:vMerge w:val="continue"/>
          </w:tcPr>
          <w:p>
            <w:pPr>
              <w:spacing w:after="0" w:line="240" w:lineRule="auto"/>
              <w:rPr>
                <w:rFonts w:ascii="Times New Roman" w:hAnsi="Times New Roman" w:cs="Times New Roman"/>
              </w:rPr>
            </w:pP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ascii="Times New Roman" w:hAnsi="Times New Roman" w:cs="Times New Roman"/>
              </w:rPr>
            </w:pPr>
            <w:r>
              <w:rPr>
                <w:rFonts w:ascii="Times New Roman" w:hAnsi="Times New Roman" w:cs="Times New Roman"/>
              </w:rPr>
              <w:t>Organize medical screening exercise for food venders and nutrition oriented interventions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Screening exercise organized for food venders</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p>
        </w:tc>
        <w:tc>
          <w:tcPr>
            <w:tcW w:w="359" w:type="dxa"/>
          </w:tcPr>
          <w:p>
            <w:pPr>
              <w:spacing w:after="0" w:line="240" w:lineRule="auto"/>
              <w:rPr>
                <w:rFonts w:ascii="Times New Roman" w:hAnsi="Times New Roman" w:cs="Times New Roman"/>
              </w:rPr>
            </w:pP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15,000</w:t>
            </w:r>
          </w:p>
        </w:tc>
        <w:tc>
          <w:tcPr>
            <w:tcW w:w="992" w:type="dxa"/>
          </w:tcPr>
          <w:p>
            <w:pPr>
              <w:spacing w:after="0" w:line="240" w:lineRule="auto"/>
              <w:rPr>
                <w:rFonts w:ascii="Times New Roman" w:hAnsi="Times New Roman" w:cs="Times New Roman"/>
              </w:rPr>
            </w:pPr>
            <w:r>
              <w:rPr>
                <w:rFonts w:ascii="Times New Roman" w:hAnsi="Times New Roman" w:cs="Times New Roman"/>
              </w:rPr>
              <w:t>5,000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r>
              <w:rPr>
                <w:rFonts w:ascii="Times New Roman" w:hAnsi="Times New Roman" w:cs="Times New Roman"/>
              </w:rPr>
              <w:t>GHS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3</w:t>
            </w:r>
          </w:p>
        </w:tc>
        <w:tc>
          <w:tcPr>
            <w:tcW w:w="1330" w:type="dxa"/>
          </w:tcPr>
          <w:p>
            <w:pPr>
              <w:spacing w:after="0" w:line="240" w:lineRule="auto"/>
              <w:rPr>
                <w:rFonts w:ascii="Times New Roman" w:hAnsi="Times New Roman" w:cs="Times New Roman"/>
              </w:rPr>
            </w:pPr>
            <w:r>
              <w:rPr>
                <w:rFonts w:ascii="Times New Roman" w:hAnsi="Times New Roman" w:cs="Times New Roman"/>
                <w:b/>
              </w:rPr>
              <w:t>Social service delivery</w:t>
            </w:r>
          </w:p>
        </w:tc>
        <w:tc>
          <w:tcPr>
            <w:tcW w:w="1138" w:type="dxa"/>
          </w:tcPr>
          <w:p>
            <w:pPr>
              <w:spacing w:after="0" w:line="240" w:lineRule="auto"/>
              <w:rPr>
                <w:rFonts w:ascii="Times New Roman" w:hAnsi="Times New Roman" w:cs="Times New Roman"/>
              </w:rPr>
            </w:pPr>
            <w:r>
              <w:rPr>
                <w:rFonts w:ascii="Times New Roman" w:hAnsi="Times New Roman" w:cs="Times New Roman"/>
              </w:rPr>
              <w:t>Sanitation</w:t>
            </w:r>
          </w:p>
        </w:tc>
        <w:tc>
          <w:tcPr>
            <w:tcW w:w="1909" w:type="dxa"/>
          </w:tcPr>
          <w:p>
            <w:pPr>
              <w:spacing w:after="0" w:line="240" w:lineRule="auto"/>
              <w:rPr>
                <w:rFonts w:ascii="Times New Roman" w:hAnsi="Times New Roman" w:cs="Times New Roman"/>
              </w:rPr>
            </w:pPr>
            <w:r>
              <w:rPr>
                <w:rFonts w:ascii="Times New Roman" w:hAnsi="Times New Roman" w:cs="Times New Roman"/>
              </w:rPr>
              <w:t>Fumigation and Disinfection of residential &amp; public places and institutions.</w:t>
            </w:r>
          </w:p>
        </w:tc>
        <w:tc>
          <w:tcPr>
            <w:tcW w:w="1123"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pPr>
              <w:spacing w:after="0" w:line="240" w:lineRule="auto"/>
              <w:rPr>
                <w:rFonts w:ascii="Times New Roman" w:hAnsi="Times New Roman" w:cs="Times New Roman"/>
              </w:rPr>
            </w:pPr>
            <w:r>
              <w:rPr>
                <w:rFonts w:ascii="Times New Roman" w:hAnsi="Times New Roman" w:cs="Times New Roman"/>
              </w:rPr>
              <w:t>Fumigation and Disinfection exercise organized</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481" w:type="dxa"/>
          </w:tcPr>
          <w:p>
            <w:pPr>
              <w:spacing w:after="0" w:line="240" w:lineRule="auto"/>
              <w:rPr>
                <w:rFonts w:ascii="Times New Roman" w:hAnsi="Times New Roman" w:cs="Times New Roman"/>
              </w:rPr>
            </w:pPr>
            <w:r>
              <w:rPr>
                <w:rFonts w:ascii="Times New Roman" w:hAnsi="Times New Roman" w:cs="Times New Roman"/>
              </w:rPr>
              <w:t>×</w:t>
            </w:r>
          </w:p>
        </w:tc>
        <w:tc>
          <w:tcPr>
            <w:tcW w:w="359" w:type="dxa"/>
          </w:tcPr>
          <w:p>
            <w:pPr>
              <w:spacing w:after="0" w:line="240" w:lineRule="auto"/>
              <w:rPr>
                <w:rFonts w:ascii="Times New Roman" w:hAnsi="Times New Roman" w:cs="Times New Roman"/>
              </w:rPr>
            </w:pPr>
            <w:r>
              <w:rPr>
                <w:rFonts w:ascii="Times New Roman" w:hAnsi="Times New Roman" w:cs="Times New Roman"/>
              </w:rPr>
              <w:t>×</w:t>
            </w:r>
          </w:p>
        </w:tc>
        <w:tc>
          <w:tcPr>
            <w:tcW w:w="709" w:type="dxa"/>
          </w:tcPr>
          <w:p>
            <w:pPr>
              <w:pStyle w:val="9"/>
              <w:numPr>
                <w:ilvl w:val="0"/>
                <w:numId w:val="7"/>
              </w:numPr>
              <w:spacing w:after="0" w:line="240" w:lineRule="auto"/>
              <w:rPr>
                <w:rFonts w:ascii="Times New Roman" w:hAnsi="Times New Roman" w:cs="Times New Roman"/>
              </w:rPr>
            </w:pPr>
          </w:p>
        </w:tc>
        <w:tc>
          <w:tcPr>
            <w:tcW w:w="709" w:type="dxa"/>
          </w:tcPr>
          <w:p>
            <w:pPr>
              <w:spacing w:after="0" w:line="240" w:lineRule="auto"/>
              <w:rPr>
                <w:rFonts w:ascii="Times New Roman" w:hAnsi="Times New Roman" w:cs="Times New Roman"/>
              </w:rPr>
            </w:pPr>
          </w:p>
        </w:tc>
        <w:tc>
          <w:tcPr>
            <w:tcW w:w="1134"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5</w:t>
            </w:r>
            <w:r>
              <w:rPr>
                <w:rFonts w:ascii="Times New Roman" w:hAnsi="Times New Roman" w:cs="Times New Roman"/>
              </w:rPr>
              <w:t>,000</w:t>
            </w:r>
          </w:p>
        </w:tc>
        <w:tc>
          <w:tcPr>
            <w:tcW w:w="992" w:type="dxa"/>
          </w:tcPr>
          <w:p>
            <w:pPr>
              <w:spacing w:after="0" w:line="240" w:lineRule="auto"/>
              <w:rPr>
                <w:rFonts w:ascii="Times New Roman" w:hAnsi="Times New Roman" w:cs="Times New Roman"/>
              </w:rPr>
            </w:pPr>
            <w:r>
              <w:rPr>
                <w:rFonts w:hint="default" w:ascii="Times New Roman" w:hAnsi="Times New Roman" w:cs="Times New Roman"/>
                <w:lang w:val="en-GB"/>
              </w:rPr>
              <w:t>4</w:t>
            </w:r>
            <w:r>
              <w:rPr>
                <w:rFonts w:ascii="Times New Roman" w:hAnsi="Times New Roman" w:cs="Times New Roman"/>
              </w:rPr>
              <w:t>,000</w:t>
            </w:r>
          </w:p>
        </w:tc>
        <w:tc>
          <w:tcPr>
            <w:tcW w:w="980" w:type="dxa"/>
          </w:tcPr>
          <w:p>
            <w:pPr>
              <w:spacing w:after="0" w:line="240" w:lineRule="auto"/>
              <w:rPr>
                <w:rFonts w:ascii="Times New Roman" w:hAnsi="Times New Roman" w:cs="Times New Roman"/>
              </w:rPr>
            </w:pPr>
          </w:p>
        </w:tc>
        <w:tc>
          <w:tcPr>
            <w:tcW w:w="641" w:type="dxa"/>
          </w:tcPr>
          <w:p>
            <w:pPr>
              <w:spacing w:after="0" w:line="240" w:lineRule="auto"/>
              <w:rPr>
                <w:rFonts w:ascii="Times New Roman" w:hAnsi="Times New Roman" w:cs="Times New Roman"/>
              </w:rPr>
            </w:pPr>
            <w:r>
              <w:rPr>
                <w:rFonts w:ascii="Times New Roman" w:hAnsi="Times New Roman" w:cs="Times New Roman"/>
              </w:rPr>
              <w:t>CA</w:t>
            </w:r>
          </w:p>
        </w:tc>
        <w:tc>
          <w:tcPr>
            <w:tcW w:w="859" w:type="dxa"/>
          </w:tcPr>
          <w:p>
            <w:pPr>
              <w:spacing w:after="0" w:line="240" w:lineRule="auto"/>
              <w:rPr>
                <w:rFonts w:ascii="Times New Roman" w:hAnsi="Times New Roman" w:cs="Times New Roman"/>
              </w:rPr>
            </w:pPr>
          </w:p>
        </w:tc>
      </w:tr>
    </w:tbl>
    <w:p>
      <w:pPr>
        <w:tabs>
          <w:tab w:val="left" w:pos="5685"/>
        </w:tabs>
        <w:rPr>
          <w:rFonts w:ascii="Times New Roman" w:hAnsi="Times New Roman" w:cs="Times New Roman"/>
          <w:b/>
        </w:rPr>
      </w:pPr>
      <w:r>
        <w:rPr>
          <w:rFonts w:ascii="Times New Roman" w:hAnsi="Times New Roman" w:cs="Times New Roman"/>
          <w:b/>
        </w:rPr>
        <w:tab/>
      </w:r>
    </w:p>
    <w:p>
      <w:pPr>
        <w:rPr>
          <w:rFonts w:ascii="Times New Roman" w:hAnsi="Times New Roman" w:cs="Times New Roman"/>
          <w:b/>
        </w:rPr>
      </w:pPr>
      <w:r>
        <w:rPr>
          <w:rFonts w:ascii="Times New Roman" w:hAnsi="Times New Roman" w:cs="Times New Roman"/>
          <w:b/>
        </w:rPr>
        <w:t>GOVERNANCE, CORRUPTION AND PUBLIC ACCOUNTABILITY</w:t>
      </w:r>
    </w:p>
    <w:tbl>
      <w:tblPr>
        <w:tblStyle w:val="8"/>
        <w:tblW w:w="14546"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710"/>
        <w:gridCol w:w="1350"/>
        <w:gridCol w:w="1350"/>
        <w:gridCol w:w="1530"/>
        <w:gridCol w:w="540"/>
        <w:gridCol w:w="540"/>
        <w:gridCol w:w="540"/>
        <w:gridCol w:w="432"/>
        <w:gridCol w:w="1244"/>
        <w:gridCol w:w="810"/>
        <w:gridCol w:w="540"/>
        <w:gridCol w:w="81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tcPr>
          <w:p>
            <w:pPr>
              <w:spacing w:after="0" w:line="240" w:lineRule="auto"/>
              <w:rPr>
                <w:rFonts w:ascii="Times New Roman" w:hAnsi="Times New Roman" w:cs="Times New Roman"/>
                <w:b/>
                <w:bCs/>
              </w:rPr>
            </w:pPr>
            <w:r>
              <w:rPr>
                <w:rFonts w:ascii="Times New Roman" w:hAnsi="Times New Roman" w:cs="Times New Roman"/>
                <w:b/>
                <w:bCs/>
              </w:rPr>
              <w:t>S/N</w:t>
            </w:r>
          </w:p>
        </w:tc>
        <w:tc>
          <w:tcPr>
            <w:tcW w:w="162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PROGRAMMES</w:t>
            </w:r>
          </w:p>
        </w:tc>
        <w:tc>
          <w:tcPr>
            <w:tcW w:w="171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35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pPr>
              <w:spacing w:after="0" w:line="240" w:lineRule="auto"/>
              <w:rPr>
                <w:rFonts w:ascii="Times New Roman" w:hAnsi="Times New Roman" w:cs="Times New Roman"/>
                <w:b/>
                <w:bCs/>
                <w:sz w:val="20"/>
                <w:szCs w:val="20"/>
              </w:rPr>
            </w:pPr>
          </w:p>
        </w:tc>
        <w:tc>
          <w:tcPr>
            <w:tcW w:w="135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30" w:type="dxa"/>
            <w:vMerge w:val="restart"/>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2052" w:type="dxa"/>
            <w:gridSpan w:val="4"/>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2594" w:type="dxa"/>
            <w:gridSpan w:val="3"/>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800" w:type="dxa"/>
            <w:gridSpan w:val="2"/>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Pr>
          <w:p>
            <w:pPr>
              <w:spacing w:after="0" w:line="240" w:lineRule="auto"/>
              <w:rPr>
                <w:rFonts w:ascii="Times New Roman" w:hAnsi="Times New Roman" w:cs="Times New Roman"/>
                <w:b/>
                <w:bCs/>
              </w:rPr>
            </w:pPr>
          </w:p>
        </w:tc>
        <w:tc>
          <w:tcPr>
            <w:tcW w:w="1620" w:type="dxa"/>
            <w:vMerge w:val="continue"/>
          </w:tcPr>
          <w:p>
            <w:pPr>
              <w:spacing w:after="0" w:line="240" w:lineRule="auto"/>
              <w:rPr>
                <w:rFonts w:ascii="Times New Roman" w:hAnsi="Times New Roman" w:cs="Times New Roman"/>
                <w:b/>
                <w:bCs/>
              </w:rPr>
            </w:pPr>
          </w:p>
        </w:tc>
        <w:tc>
          <w:tcPr>
            <w:tcW w:w="1710" w:type="dxa"/>
            <w:vMerge w:val="continue"/>
          </w:tcPr>
          <w:p>
            <w:pPr>
              <w:spacing w:after="0" w:line="240" w:lineRule="auto"/>
              <w:rPr>
                <w:rFonts w:ascii="Times New Roman" w:hAnsi="Times New Roman" w:cs="Times New Roman"/>
                <w:b/>
                <w:bCs/>
              </w:rPr>
            </w:pPr>
          </w:p>
        </w:tc>
        <w:tc>
          <w:tcPr>
            <w:tcW w:w="1350" w:type="dxa"/>
            <w:vMerge w:val="continue"/>
          </w:tcPr>
          <w:p>
            <w:pPr>
              <w:spacing w:after="0" w:line="240" w:lineRule="auto"/>
              <w:rPr>
                <w:rFonts w:ascii="Times New Roman" w:hAnsi="Times New Roman" w:cs="Times New Roman"/>
                <w:b/>
                <w:bCs/>
              </w:rPr>
            </w:pPr>
          </w:p>
        </w:tc>
        <w:tc>
          <w:tcPr>
            <w:tcW w:w="1350" w:type="dxa"/>
            <w:vMerge w:val="continue"/>
          </w:tcPr>
          <w:p>
            <w:pPr>
              <w:spacing w:after="0" w:line="240" w:lineRule="auto"/>
              <w:rPr>
                <w:rFonts w:ascii="Times New Roman" w:hAnsi="Times New Roman" w:cs="Times New Roman"/>
                <w:b/>
                <w:bCs/>
              </w:rPr>
            </w:pPr>
          </w:p>
        </w:tc>
        <w:tc>
          <w:tcPr>
            <w:tcW w:w="1530" w:type="dxa"/>
            <w:vMerge w:val="continue"/>
          </w:tcPr>
          <w:p>
            <w:pPr>
              <w:spacing w:after="0" w:line="240" w:lineRule="auto"/>
              <w:rPr>
                <w:rFonts w:ascii="Times New Roman" w:hAnsi="Times New Roman" w:cs="Times New Roman"/>
                <w:b/>
                <w:bCs/>
              </w:rPr>
            </w:pPr>
          </w:p>
        </w:tc>
        <w:tc>
          <w:tcPr>
            <w:tcW w:w="540" w:type="dxa"/>
          </w:tcPr>
          <w:p>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540" w:type="dxa"/>
          </w:tcPr>
          <w:p>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540" w:type="dxa"/>
          </w:tcPr>
          <w:p>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432" w:type="dxa"/>
          </w:tcPr>
          <w:p>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1244" w:type="dxa"/>
          </w:tcPr>
          <w:p>
            <w:pPr>
              <w:spacing w:after="0" w:line="240" w:lineRule="auto"/>
              <w:rPr>
                <w:rFonts w:ascii="Times New Roman" w:hAnsi="Times New Roman" w:cs="Times New Roman"/>
                <w:b/>
                <w:bCs/>
              </w:rPr>
            </w:pPr>
            <w:r>
              <w:rPr>
                <w:rFonts w:ascii="Times New Roman" w:hAnsi="Times New Roman" w:cs="Times New Roman"/>
                <w:b/>
                <w:bCs/>
              </w:rPr>
              <w:t>GoG</w:t>
            </w:r>
          </w:p>
        </w:tc>
        <w:tc>
          <w:tcPr>
            <w:tcW w:w="810" w:type="dxa"/>
          </w:tcPr>
          <w:p>
            <w:pPr>
              <w:spacing w:after="0" w:line="240" w:lineRule="auto"/>
              <w:rPr>
                <w:rFonts w:ascii="Times New Roman" w:hAnsi="Times New Roman" w:cs="Times New Roman"/>
                <w:b/>
                <w:bCs/>
              </w:rPr>
            </w:pPr>
            <w:r>
              <w:rPr>
                <w:rFonts w:ascii="Times New Roman" w:hAnsi="Times New Roman" w:cs="Times New Roman"/>
                <w:b/>
                <w:bCs/>
              </w:rPr>
              <w:t>IGF</w:t>
            </w:r>
          </w:p>
        </w:tc>
        <w:tc>
          <w:tcPr>
            <w:tcW w:w="540" w:type="dxa"/>
          </w:tcPr>
          <w:p>
            <w:pPr>
              <w:spacing w:after="0" w:line="240" w:lineRule="auto"/>
              <w:rPr>
                <w:rFonts w:ascii="Times New Roman" w:hAnsi="Times New Roman" w:cs="Times New Roman"/>
                <w:b/>
                <w:bCs/>
              </w:rPr>
            </w:pPr>
            <w:r>
              <w:rPr>
                <w:rFonts w:ascii="Times New Roman" w:hAnsi="Times New Roman" w:cs="Times New Roman"/>
                <w:b/>
                <w:bCs/>
              </w:rPr>
              <w:t>Donor</w:t>
            </w:r>
          </w:p>
        </w:tc>
        <w:tc>
          <w:tcPr>
            <w:tcW w:w="810" w:type="dxa"/>
          </w:tcPr>
          <w:p>
            <w:pPr>
              <w:spacing w:after="0" w:line="240" w:lineRule="auto"/>
              <w:rPr>
                <w:rFonts w:ascii="Times New Roman" w:hAnsi="Times New Roman" w:cs="Times New Roman"/>
                <w:b/>
                <w:bCs/>
              </w:rPr>
            </w:pPr>
            <w:r>
              <w:rPr>
                <w:rFonts w:ascii="Times New Roman" w:hAnsi="Times New Roman" w:cs="Times New Roman"/>
                <w:b/>
                <w:bCs/>
              </w:rPr>
              <w:t>LEAD</w:t>
            </w:r>
          </w:p>
        </w:tc>
        <w:tc>
          <w:tcPr>
            <w:tcW w:w="990" w:type="dxa"/>
          </w:tcPr>
          <w:p>
            <w:pPr>
              <w:spacing w:after="0" w:line="240" w:lineRule="auto"/>
              <w:rPr>
                <w:rFonts w:ascii="Times New Roman" w:hAnsi="Times New Roman" w:cs="Times New Roman"/>
                <w:b/>
                <w:bCs/>
              </w:rPr>
            </w:pPr>
            <w:r>
              <w:rPr>
                <w:rFonts w:ascii="Times New Roman" w:hAnsi="Times New Roman" w:cs="Times New Roman"/>
                <w:b/>
                <w:bCs/>
              </w:rPr>
              <w:t>COLLAB.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rPr>
            </w:pPr>
          </w:p>
        </w:tc>
        <w:tc>
          <w:tcPr>
            <w:tcW w:w="162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r>
              <w:rPr>
                <w:rFonts w:ascii="Times New Roman" w:hAnsi="Times New Roman" w:cs="Times New Roman"/>
                <w:b/>
              </w:rPr>
              <w:t xml:space="preserve">Management and administration   </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r>
              <w:rPr>
                <w:rFonts w:ascii="Times New Roman" w:hAnsi="Times New Roman" w:cs="Times New Roman"/>
                <w:b/>
              </w:rPr>
              <w:t xml:space="preserve">   </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r>
              <w:rPr>
                <w:rFonts w:ascii="Times New Roman" w:hAnsi="Times New Roman" w:cs="Times New Roman"/>
                <w:b/>
              </w:rPr>
              <w:t xml:space="preserve">Management and administration </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pPr>
              <w:spacing w:after="0" w:line="240" w:lineRule="auto"/>
              <w:rPr>
                <w:rFonts w:ascii="Times New Roman" w:hAnsi="Times New Roman" w:cs="Times New Roman"/>
              </w:rPr>
            </w:pPr>
            <w:r>
              <w:rPr>
                <w:rFonts w:ascii="Times New Roman" w:hAnsi="Times New Roman" w:cs="Times New Roman"/>
                <w:b/>
              </w:rPr>
              <w:t xml:space="preserve">   </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 xml:space="preserve">   </w:t>
            </w:r>
          </w:p>
        </w:tc>
        <w:tc>
          <w:tcPr>
            <w:tcW w:w="1710" w:type="dxa"/>
          </w:tcPr>
          <w:p>
            <w:pPr>
              <w:spacing w:after="0" w:line="240" w:lineRule="auto"/>
              <w:rPr>
                <w:rFonts w:ascii="Times New Roman" w:hAnsi="Times New Roman" w:cs="Times New Roman"/>
                <w:b/>
              </w:rPr>
            </w:pPr>
            <w:r>
              <w:rPr>
                <w:rFonts w:ascii="Times New Roman" w:hAnsi="Times New Roman" w:cs="Times New Roman"/>
                <w:b/>
                <w:bCs/>
              </w:rPr>
              <w:t xml:space="preserve"> </w:t>
            </w:r>
            <w:r>
              <w:rPr>
                <w:rFonts w:ascii="Times New Roman" w:hAnsi="Times New Roman" w:cs="Times New Roman"/>
                <w:b/>
              </w:rPr>
              <w:t>General Administration</w:t>
            </w:r>
          </w:p>
        </w:tc>
        <w:tc>
          <w:tcPr>
            <w:tcW w:w="1350" w:type="dxa"/>
          </w:tcPr>
          <w:p>
            <w:pPr>
              <w:spacing w:after="0" w:line="240" w:lineRule="auto"/>
              <w:rPr>
                <w:rFonts w:ascii="Times New Roman" w:hAnsi="Times New Roman" w:cs="Times New Roman"/>
              </w:rPr>
            </w:pPr>
          </w:p>
        </w:tc>
        <w:tc>
          <w:tcPr>
            <w:tcW w:w="1350" w:type="dxa"/>
          </w:tcPr>
          <w:p>
            <w:pPr>
              <w:spacing w:after="0" w:line="240" w:lineRule="auto"/>
              <w:rPr>
                <w:rFonts w:ascii="Times New Roman" w:hAnsi="Times New Roman" w:cs="Times New Roman"/>
              </w:rPr>
            </w:pPr>
          </w:p>
        </w:tc>
        <w:tc>
          <w:tcPr>
            <w:tcW w:w="153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432" w:type="dxa"/>
          </w:tcPr>
          <w:p>
            <w:pPr>
              <w:spacing w:after="0" w:line="240" w:lineRule="auto"/>
              <w:rPr>
                <w:rFonts w:ascii="Times New Roman" w:hAnsi="Times New Roman" w:cs="Times New Roman"/>
              </w:rPr>
            </w:pPr>
          </w:p>
        </w:tc>
        <w:tc>
          <w:tcPr>
            <w:tcW w:w="1244"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p>
        </w:tc>
        <w:tc>
          <w:tcPr>
            <w:tcW w:w="99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4</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Internal management of  the Assembly</w:t>
            </w:r>
          </w:p>
        </w:tc>
        <w:tc>
          <w:tcPr>
            <w:tcW w:w="1350" w:type="dxa"/>
          </w:tcPr>
          <w:p>
            <w:pPr>
              <w:spacing w:after="0" w:line="240" w:lineRule="auto"/>
              <w:rPr>
                <w:rFonts w:ascii="Times New Roman" w:hAnsi="Times New Roman" w:cs="Times New Roman"/>
              </w:rPr>
            </w:pPr>
            <w:r>
              <w:rPr>
                <w:rFonts w:ascii="Times New Roman" w:hAnsi="Times New Roman" w:cs="Times New Roman"/>
              </w:rPr>
              <w:t>Jema</w:t>
            </w:r>
          </w:p>
        </w:tc>
        <w:tc>
          <w:tcPr>
            <w:tcW w:w="1530" w:type="dxa"/>
          </w:tcPr>
          <w:p>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hint="default" w:ascii="Times New Roman" w:hAnsi="Times New Roman" w:cs="Times New Roman"/>
                <w:lang w:val="en-GB"/>
              </w:rPr>
              <w:t>150,</w:t>
            </w:r>
            <w:r>
              <w:rPr>
                <w:rFonts w:ascii="Times New Roman" w:hAnsi="Times New Roman" w:cs="Times New Roman"/>
              </w:rPr>
              <w:t>,000.00</w:t>
            </w:r>
          </w:p>
        </w:tc>
        <w:tc>
          <w:tcPr>
            <w:tcW w:w="810" w:type="dxa"/>
          </w:tcPr>
          <w:p>
            <w:pPr>
              <w:spacing w:after="0" w:line="240" w:lineRule="auto"/>
              <w:rPr>
                <w:rFonts w:ascii="Times New Roman" w:hAnsi="Times New Roman" w:cs="Times New Roman"/>
              </w:rPr>
            </w:pPr>
            <w:r>
              <w:rPr>
                <w:rFonts w:hint="default" w:ascii="Times New Roman" w:hAnsi="Times New Roman" w:cs="Times New Roman"/>
                <w:lang w:val="en-GB"/>
              </w:rPr>
              <w:t>385,</w:t>
            </w:r>
            <w:r>
              <w:rPr>
                <w:rFonts w:ascii="Times New Roman" w:hAnsi="Times New Roman" w:cs="Times New Roman"/>
              </w:rPr>
              <w:t>,000.00</w:t>
            </w:r>
          </w:p>
        </w:tc>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87,000</w:t>
            </w:r>
          </w:p>
        </w:tc>
        <w:tc>
          <w:tcPr>
            <w:tcW w:w="810" w:type="dxa"/>
          </w:tcPr>
          <w:p>
            <w:pPr>
              <w:spacing w:after="0" w:line="240" w:lineRule="auto"/>
              <w:rPr>
                <w:rFonts w:ascii="Times New Roman" w:hAnsi="Times New Roman" w:cs="Times New Roman"/>
              </w:rPr>
            </w:pPr>
            <w:r>
              <w:rPr>
                <w:rFonts w:ascii="Times New Roman" w:hAnsi="Times New Roman" w:cs="Times New Roman"/>
              </w:rPr>
              <w:t xml:space="preserve">CA </w:t>
            </w:r>
          </w:p>
        </w:tc>
        <w:tc>
          <w:tcPr>
            <w:tcW w:w="990" w:type="dxa"/>
          </w:tcPr>
          <w:p>
            <w:pPr>
              <w:spacing w:after="0" w:line="240" w:lineRule="auto"/>
              <w:rPr>
                <w:rFonts w:ascii="Times New Roman" w:hAnsi="Times New Roman" w:cs="Times New Roman"/>
              </w:rPr>
            </w:pPr>
            <w:r>
              <w:rPr>
                <w:rFonts w:ascii="Times New Roman" w:hAnsi="Times New Roman" w:cs="Times New Roman"/>
              </w:rPr>
              <w:t>dep’ts /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65</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 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National Day Celebrations</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 xml:space="preserve">Reports </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hint="default" w:ascii="Times New Roman" w:hAnsi="Times New Roman" w:cs="Times New Roman"/>
                <w:lang w:val="en-GB"/>
              </w:rPr>
              <w:t>223,000</w:t>
            </w:r>
            <w:r>
              <w:rPr>
                <w:rFonts w:ascii="Times New Roman" w:hAnsi="Times New Roman" w:cs="Times New Roman"/>
              </w:rPr>
              <w:t>,000.00</w:t>
            </w:r>
          </w:p>
        </w:tc>
        <w:tc>
          <w:tcPr>
            <w:tcW w:w="810" w:type="dxa"/>
          </w:tcPr>
          <w:p>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5</w:t>
            </w:r>
            <w:r>
              <w:rPr>
                <w:rFonts w:ascii="Times New Roman" w:hAnsi="Times New Roman" w:cs="Times New Roman"/>
              </w:rPr>
              <w:t>,000.00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 xml:space="preserve">         dep’ts /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66</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Organize 3 general assembly  and statutory meetings</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c>
          <w:tcPr>
            <w:tcW w:w="1244" w:type="dxa"/>
          </w:tcPr>
          <w:p>
            <w:pPr>
              <w:spacing w:after="0" w:line="240" w:lineRule="auto"/>
              <w:rPr>
                <w:rFonts w:ascii="Times New Roman" w:hAnsi="Times New Roman" w:cs="Times New Roman"/>
              </w:rPr>
            </w:pPr>
            <w:r>
              <w:rPr>
                <w:rFonts w:hint="default" w:ascii="Times New Roman" w:hAnsi="Times New Roman" w:cs="Times New Roman"/>
                <w:lang w:val="en-GB"/>
              </w:rPr>
              <w:t>212,</w:t>
            </w:r>
            <w:r>
              <w:rPr>
                <w:rFonts w:ascii="Times New Roman" w:hAnsi="Times New Roman" w:cs="Times New Roman"/>
              </w:rPr>
              <w:t>,000.00</w:t>
            </w:r>
          </w:p>
        </w:tc>
        <w:tc>
          <w:tcPr>
            <w:tcW w:w="810" w:type="dxa"/>
          </w:tcPr>
          <w:p>
            <w:pPr>
              <w:spacing w:after="0" w:line="240" w:lineRule="auto"/>
              <w:rPr>
                <w:rFonts w:ascii="Times New Roman" w:hAnsi="Times New Roman" w:cs="Times New Roman"/>
              </w:rPr>
            </w:pPr>
            <w:r>
              <w:rPr>
                <w:rFonts w:hint="default" w:ascii="Times New Roman" w:hAnsi="Times New Roman" w:cs="Times New Roman"/>
                <w:lang w:val="en-GB"/>
              </w:rPr>
              <w:t>34</w:t>
            </w:r>
            <w:r>
              <w:rPr>
                <w:rFonts w:ascii="Times New Roman" w:hAnsi="Times New Roman" w:cs="Times New Roman"/>
              </w:rPr>
              <w:t>,000.00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dep’ts /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67</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 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Utilization of MP's Common Fund for  Capital development projects</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 xml:space="preserve">No. of </w:t>
            </w:r>
            <w:r>
              <w:rPr>
                <w:rFonts w:hint="default" w:ascii="Times New Roman" w:hAnsi="Times New Roman" w:cs="Times New Roman"/>
                <w:lang w:val="en-GB"/>
              </w:rPr>
              <w:t>development projects implemented with</w:t>
            </w:r>
            <w:r>
              <w:rPr>
                <w:rFonts w:ascii="Times New Roman" w:hAnsi="Times New Roman" w:cs="Times New Roman"/>
              </w:rPr>
              <w:t xml:space="preserve"> MP's common </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p>
            <w:pPr>
              <w:spacing w:after="0" w:line="240" w:lineRule="auto"/>
              <w:rPr>
                <w:rFonts w:ascii="Times New Roman" w:hAnsi="Times New Roman" w:cs="Times New Roman"/>
              </w:rPr>
            </w:pP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100,000.00</w:t>
            </w: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 xml:space="preserve">CA </w:t>
            </w:r>
          </w:p>
        </w:tc>
        <w:tc>
          <w:tcPr>
            <w:tcW w:w="990" w:type="dxa"/>
          </w:tcPr>
          <w:p>
            <w:pPr>
              <w:spacing w:after="0" w:line="240" w:lineRule="auto"/>
              <w:rPr>
                <w:rFonts w:ascii="Times New Roman" w:hAnsi="Times New Roman" w:cs="Times New Roman"/>
              </w:rPr>
            </w:pPr>
            <w:r>
              <w:rPr>
                <w:rFonts w:ascii="Times New Roman" w:hAnsi="Times New Roman" w:cs="Times New Roman"/>
              </w:rPr>
              <w:t>Constituency 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68</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Procuring of office equipment’s and stationeries</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pPr>
              <w:spacing w:after="0" w:line="240" w:lineRule="auto"/>
              <w:rPr>
                <w:rFonts w:ascii="Times New Roman" w:hAnsi="Times New Roman" w:cs="Times New Roman"/>
              </w:rPr>
            </w:pPr>
            <w:r>
              <w:rPr>
                <w:rFonts w:ascii="Times New Roman" w:hAnsi="Times New Roman" w:cs="Times New Roman"/>
              </w:rPr>
              <w:t xml:space="preserve">Equipment’s and stationeries procured </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135,500</w:t>
            </w:r>
          </w:p>
        </w:tc>
        <w:tc>
          <w:tcPr>
            <w:tcW w:w="810" w:type="dxa"/>
          </w:tcPr>
          <w:p>
            <w:pPr>
              <w:spacing w:after="0" w:line="240" w:lineRule="auto"/>
              <w:rPr>
                <w:rFonts w:ascii="Times New Roman" w:hAnsi="Times New Roman" w:cs="Times New Roman"/>
              </w:rPr>
            </w:pPr>
            <w:r>
              <w:rPr>
                <w:rFonts w:ascii="Times New Roman" w:hAnsi="Times New Roman" w:cs="Times New Roman"/>
              </w:rPr>
              <w:t>30,000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69</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Training of Staff, hon. Assembly members and Area Council Members (Capacity Building) on local governance protocols</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pPr>
              <w:spacing w:after="0" w:line="240" w:lineRule="auto"/>
              <w:rPr>
                <w:rFonts w:ascii="Times New Roman" w:hAnsi="Times New Roman" w:cs="Times New Roman"/>
              </w:rPr>
            </w:pPr>
            <w:r>
              <w:rPr>
                <w:rFonts w:ascii="Times New Roman" w:hAnsi="Times New Roman" w:cs="Times New Roman"/>
              </w:rPr>
              <w:t xml:space="preserve">No. of trainings organized (Reports) </w:t>
            </w: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65,500</w:t>
            </w:r>
          </w:p>
        </w:tc>
        <w:tc>
          <w:tcPr>
            <w:tcW w:w="810" w:type="dxa"/>
          </w:tcPr>
          <w:p>
            <w:pPr>
              <w:spacing w:after="0" w:line="240" w:lineRule="auto"/>
              <w:rPr>
                <w:rFonts w:ascii="Times New Roman" w:hAnsi="Times New Roman" w:cs="Times New Roman"/>
              </w:rPr>
            </w:pPr>
            <w:r>
              <w:rPr>
                <w:rFonts w:ascii="Times New Roman" w:hAnsi="Times New Roman" w:cs="Times New Roman"/>
              </w:rPr>
              <w:t>10,000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0</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Deepen Decentralization</w:t>
            </w:r>
          </w:p>
        </w:tc>
        <w:tc>
          <w:tcPr>
            <w:tcW w:w="1350" w:type="dxa"/>
          </w:tcPr>
          <w:p>
            <w:pPr>
              <w:spacing w:after="0" w:line="240" w:lineRule="auto"/>
              <w:ind w:left="110" w:hanging="110" w:hangingChars="50"/>
              <w:rPr>
                <w:rFonts w:ascii="Times New Roman" w:hAnsi="Times New Roman" w:cs="Times New Roman"/>
              </w:rPr>
            </w:pPr>
            <w:r>
              <w:rPr>
                <w:rFonts w:hint="default" w:ascii="Times New Roman" w:hAnsi="Times New Roman" w:cs="Times New Roman"/>
                <w:lang w:val="en-GB"/>
              </w:rPr>
              <w:t>Organization of t</w:t>
            </w:r>
            <w:r>
              <w:rPr>
                <w:rFonts w:ascii="Times New Roman" w:hAnsi="Times New Roman" w:cs="Times New Roman"/>
              </w:rPr>
              <w:t xml:space="preserve">own </w:t>
            </w:r>
            <w:r>
              <w:rPr>
                <w:rFonts w:hint="default" w:ascii="Times New Roman" w:hAnsi="Times New Roman" w:cs="Times New Roman"/>
                <w:lang w:val="en-GB"/>
              </w:rPr>
              <w:t>h</w:t>
            </w:r>
            <w:r>
              <w:rPr>
                <w:rFonts w:ascii="Times New Roman" w:hAnsi="Times New Roman" w:cs="Times New Roman"/>
              </w:rPr>
              <w:t>all meetings, Public sensitization on revenue mobilization and Assembly programs and projects</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No. of town hall/ public meetings organized (Reports and Minutes)</w:t>
            </w: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185,000.00</w:t>
            </w:r>
          </w:p>
        </w:tc>
        <w:tc>
          <w:tcPr>
            <w:tcW w:w="810" w:type="dxa"/>
          </w:tcPr>
          <w:p>
            <w:pPr>
              <w:spacing w:after="0" w:line="240" w:lineRule="auto"/>
              <w:rPr>
                <w:rFonts w:ascii="Times New Roman" w:hAnsi="Times New Roman" w:cs="Times New Roman"/>
              </w:rPr>
            </w:pPr>
            <w:r>
              <w:rPr>
                <w:rFonts w:ascii="Times New Roman" w:hAnsi="Times New Roman" w:cs="Times New Roman"/>
              </w:rPr>
              <w:t>35,000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1</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Deepen Decentralization</w:t>
            </w:r>
          </w:p>
        </w:tc>
        <w:tc>
          <w:tcPr>
            <w:tcW w:w="1350" w:type="dxa"/>
          </w:tcPr>
          <w:p>
            <w:pPr>
              <w:spacing w:after="0" w:line="240" w:lineRule="auto"/>
              <w:rPr>
                <w:rFonts w:ascii="Times New Roman" w:hAnsi="Times New Roman" w:cs="Times New Roman"/>
              </w:rPr>
            </w:pPr>
            <w:r>
              <w:rPr>
                <w:rFonts w:ascii="Times New Roman" w:hAnsi="Times New Roman" w:cs="Times New Roman"/>
              </w:rPr>
              <w:t>Construction of Conference Hall and Furnishing of Offices and Official Residence</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pPr>
              <w:spacing w:after="0" w:line="240" w:lineRule="auto"/>
              <w:rPr>
                <w:rFonts w:ascii="Times New Roman" w:hAnsi="Times New Roman" w:cs="Times New Roman"/>
              </w:rPr>
            </w:pPr>
            <w:r>
              <w:rPr>
                <w:rFonts w:ascii="Times New Roman" w:hAnsi="Times New Roman" w:cs="Times New Roman"/>
              </w:rPr>
              <w:t>No. of Official Residence furnished</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445,000.00</w:t>
            </w:r>
          </w:p>
        </w:tc>
        <w:tc>
          <w:tcPr>
            <w:tcW w:w="810" w:type="dxa"/>
          </w:tcPr>
          <w:p>
            <w:pPr>
              <w:spacing w:after="0" w:line="240" w:lineRule="auto"/>
              <w:rPr>
                <w:rFonts w:ascii="Times New Roman" w:hAnsi="Times New Roman" w:cs="Times New Roman"/>
              </w:rPr>
            </w:pPr>
            <w:r>
              <w:rPr>
                <w:rFonts w:ascii="Times New Roman" w:hAnsi="Times New Roman" w:cs="Times New Roman"/>
              </w:rPr>
              <w:t>20,000.00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Depts./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2</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Security</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Construction of  </w:t>
            </w:r>
            <w:r>
              <w:rPr>
                <w:rFonts w:hint="default" w:ascii="Times New Roman" w:hAnsi="Times New Roman" w:cs="Times New Roman"/>
                <w:lang w:val="en-GB"/>
              </w:rPr>
              <w:t>2</w:t>
            </w:r>
            <w:r>
              <w:rPr>
                <w:rFonts w:ascii="Times New Roman" w:hAnsi="Times New Roman" w:cs="Times New Roman"/>
              </w:rPr>
              <w:t xml:space="preserve">No.police post </w:t>
            </w:r>
          </w:p>
        </w:tc>
        <w:tc>
          <w:tcPr>
            <w:tcW w:w="1350" w:type="dxa"/>
          </w:tcPr>
          <w:p>
            <w:pPr>
              <w:spacing w:after="0" w:line="240" w:lineRule="auto"/>
              <w:rPr>
                <w:rFonts w:hint="default" w:ascii="Times New Roman" w:hAnsi="Times New Roman" w:cs="Times New Roman"/>
                <w:lang w:val="en-GB"/>
              </w:rPr>
            </w:pPr>
            <w:r>
              <w:rPr>
                <w:rFonts w:ascii="Times New Roman" w:hAnsi="Times New Roman" w:cs="Times New Roman"/>
              </w:rPr>
              <w:t>Amoma</w:t>
            </w:r>
            <w:r>
              <w:rPr>
                <w:rFonts w:hint="default" w:ascii="Times New Roman" w:hAnsi="Times New Roman" w:cs="Times New Roman"/>
                <w:lang w:val="en-GB"/>
              </w:rPr>
              <w:t xml:space="preserve"> and</w:t>
            </w:r>
          </w:p>
          <w:p>
            <w:pPr>
              <w:spacing w:after="0" w:line="240" w:lineRule="auto"/>
              <w:rPr>
                <w:rFonts w:hint="default" w:ascii="Times New Roman" w:hAnsi="Times New Roman" w:cs="Times New Roman"/>
                <w:lang w:val="en-GB"/>
              </w:rPr>
            </w:pPr>
            <w:r>
              <w:rPr>
                <w:rFonts w:hint="default" w:ascii="Times New Roman" w:hAnsi="Times New Roman" w:cs="Times New Roman"/>
                <w:lang w:val="en-GB"/>
              </w:rPr>
              <w:t>Apesika</w:t>
            </w:r>
          </w:p>
        </w:tc>
        <w:tc>
          <w:tcPr>
            <w:tcW w:w="1530" w:type="dxa"/>
          </w:tcPr>
          <w:p>
            <w:pPr>
              <w:spacing w:after="0" w:line="240" w:lineRule="auto"/>
              <w:rPr>
                <w:rFonts w:ascii="Times New Roman" w:hAnsi="Times New Roman" w:cs="Times New Roman"/>
              </w:rPr>
            </w:pPr>
            <w:r>
              <w:rPr>
                <w:rFonts w:ascii="Times New Roman" w:hAnsi="Times New Roman" w:cs="Times New Roman"/>
              </w:rPr>
              <w:t>1 No.Police post constructed</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110,000</w:t>
            </w: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3</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Deepen Decentralization</w:t>
            </w:r>
          </w:p>
        </w:tc>
        <w:tc>
          <w:tcPr>
            <w:tcW w:w="1350" w:type="dxa"/>
          </w:tcPr>
          <w:p>
            <w:pPr>
              <w:spacing w:after="0" w:line="240" w:lineRule="auto"/>
              <w:rPr>
                <w:rFonts w:ascii="Times New Roman" w:hAnsi="Times New Roman" w:cs="Times New Roman"/>
              </w:rPr>
            </w:pPr>
            <w:r>
              <w:rPr>
                <w:rFonts w:ascii="Times New Roman" w:hAnsi="Times New Roman" w:cs="Times New Roman"/>
              </w:rPr>
              <w:t>Renovation and furnishing of 3no. Area Council</w:t>
            </w:r>
          </w:p>
          <w:p>
            <w:pPr>
              <w:spacing w:after="0" w:line="240" w:lineRule="auto"/>
              <w:rPr>
                <w:rFonts w:ascii="Times New Roman" w:hAnsi="Times New Roman" w:cs="Times New Roman"/>
              </w:rPr>
            </w:pPr>
            <w:r>
              <w:rPr>
                <w:rFonts w:ascii="Times New Roman" w:hAnsi="Times New Roman" w:cs="Times New Roman"/>
              </w:rPr>
              <w:t>Offices</w:t>
            </w:r>
          </w:p>
        </w:tc>
        <w:tc>
          <w:tcPr>
            <w:tcW w:w="1350" w:type="dxa"/>
          </w:tcPr>
          <w:p>
            <w:pPr>
              <w:spacing w:after="0" w:line="240" w:lineRule="auto"/>
              <w:rPr>
                <w:rFonts w:ascii="Times New Roman" w:hAnsi="Times New Roman" w:cs="Times New Roman"/>
              </w:rPr>
            </w:pPr>
            <w:r>
              <w:rPr>
                <w:rFonts w:ascii="Times New Roman" w:hAnsi="Times New Roman" w:cs="Times New Roman"/>
              </w:rPr>
              <w:t>Amoma/ Pamdu, Apesika and Anyima</w:t>
            </w:r>
          </w:p>
        </w:tc>
        <w:tc>
          <w:tcPr>
            <w:tcW w:w="1530" w:type="dxa"/>
          </w:tcPr>
          <w:p>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rPr>
              <w:t>No.  Area council offices renovated, Reports</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470,000.00</w:t>
            </w: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4</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Construction and furnishing of </w:t>
            </w:r>
            <w:r>
              <w:rPr>
                <w:rFonts w:hint="default" w:ascii="Times New Roman" w:hAnsi="Times New Roman" w:cs="Times New Roman"/>
                <w:lang w:val="en-GB"/>
              </w:rPr>
              <w:t>DCE’s bungalow</w:t>
            </w:r>
            <w:r>
              <w:rPr>
                <w:rFonts w:ascii="Times New Roman" w:hAnsi="Times New Roman" w:cs="Times New Roman"/>
              </w:rPr>
              <w:t xml:space="preserve"> and fencing of magistrate bungalow</w:t>
            </w:r>
          </w:p>
        </w:tc>
        <w:tc>
          <w:tcPr>
            <w:tcW w:w="1350" w:type="dxa"/>
          </w:tcPr>
          <w:p>
            <w:pPr>
              <w:spacing w:after="0" w:line="240" w:lineRule="auto"/>
              <w:rPr>
                <w:rFonts w:ascii="Times New Roman" w:hAnsi="Times New Roman" w:cs="Times New Roman"/>
              </w:rPr>
            </w:pPr>
            <w:r>
              <w:rPr>
                <w:rFonts w:ascii="Times New Roman" w:hAnsi="Times New Roman" w:cs="Times New Roman"/>
              </w:rPr>
              <w:t>Jema</w:t>
            </w:r>
          </w:p>
        </w:tc>
        <w:tc>
          <w:tcPr>
            <w:tcW w:w="1530" w:type="dxa"/>
          </w:tcPr>
          <w:p>
            <w:pPr>
              <w:spacing w:after="0" w:line="240" w:lineRule="auto"/>
              <w:rPr>
                <w:rFonts w:ascii="Times New Roman" w:hAnsi="Times New Roman" w:cs="Times New Roman"/>
              </w:rPr>
            </w:pPr>
            <w:r>
              <w:rPr>
                <w:rFonts w:hint="default" w:ascii="Times New Roman" w:hAnsi="Times New Roman" w:cs="Times New Roman"/>
                <w:lang w:val="en-GB"/>
              </w:rPr>
              <w:t xml:space="preserve">DCE’s bungalow </w:t>
            </w:r>
            <w:r>
              <w:rPr>
                <w:rFonts w:ascii="Times New Roman" w:hAnsi="Times New Roman" w:cs="Times New Roman"/>
              </w:rPr>
              <w:t xml:space="preserve">constructed and magistrate   bungalow fenced </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750,000</w:t>
            </w: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Works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75</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350" w:type="dxa"/>
          </w:tcPr>
          <w:p>
            <w:pPr>
              <w:spacing w:after="0" w:line="240" w:lineRule="auto"/>
              <w:rPr>
                <w:rFonts w:ascii="Times New Roman" w:hAnsi="Times New Roman" w:cs="Times New Roman"/>
              </w:rPr>
            </w:pPr>
            <w:r>
              <w:rPr>
                <w:rFonts w:ascii="Times New Roman" w:hAnsi="Times New Roman" w:cs="Times New Roman"/>
              </w:rPr>
              <w:t>Provide logistics for effective revenue collection and strengthen of revenue taskforce</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Logistics provided for revenue collection</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25,000</w:t>
            </w:r>
          </w:p>
        </w:tc>
        <w:tc>
          <w:tcPr>
            <w:tcW w:w="810" w:type="dxa"/>
          </w:tcPr>
          <w:p>
            <w:pPr>
              <w:spacing w:after="0" w:line="240" w:lineRule="auto"/>
              <w:rPr>
                <w:rFonts w:ascii="Times New Roman" w:hAnsi="Times New Roman" w:cs="Times New Roman"/>
              </w:rPr>
            </w:pPr>
            <w:r>
              <w:rPr>
                <w:rFonts w:ascii="Times New Roman" w:hAnsi="Times New Roman" w:cs="Times New Roman"/>
              </w:rPr>
              <w:t>9,000.00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Finance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76</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350" w:type="dxa"/>
          </w:tcPr>
          <w:p>
            <w:pPr>
              <w:spacing w:after="0" w:line="240" w:lineRule="auto"/>
              <w:rPr>
                <w:rFonts w:ascii="Times New Roman" w:hAnsi="Times New Roman" w:cs="Times New Roman"/>
              </w:rPr>
            </w:pPr>
            <w:r>
              <w:rPr>
                <w:rFonts w:ascii="Times New Roman" w:hAnsi="Times New Roman" w:cs="Times New Roman"/>
              </w:rPr>
              <w:t>Develop and implement revenue improvemen</w:t>
            </w:r>
            <w:r>
              <w:rPr>
                <w:rFonts w:hint="default" w:ascii="Times New Roman" w:hAnsi="Times New Roman" w:cs="Times New Roman"/>
                <w:lang w:val="en-GB"/>
              </w:rPr>
              <w:t xml:space="preserve"> action </w:t>
            </w:r>
            <w:r>
              <w:rPr>
                <w:rFonts w:ascii="Times New Roman" w:hAnsi="Times New Roman" w:cs="Times New Roman"/>
              </w:rPr>
              <w:t xml:space="preserve">t plan, establishes a comprehensive revenue database and update data on all ratable properties in the district  </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RIAP developed and implemented</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35,000</w:t>
            </w:r>
          </w:p>
        </w:tc>
        <w:tc>
          <w:tcPr>
            <w:tcW w:w="810" w:type="dxa"/>
          </w:tcPr>
          <w:p>
            <w:pPr>
              <w:spacing w:after="0" w:line="240" w:lineRule="auto"/>
              <w:rPr>
                <w:rFonts w:ascii="Times New Roman" w:hAnsi="Times New Roman" w:cs="Times New Roman"/>
              </w:rPr>
            </w:pPr>
            <w:r>
              <w:rPr>
                <w:rFonts w:ascii="Times New Roman" w:hAnsi="Times New Roman" w:cs="Times New Roman"/>
              </w:rPr>
              <w:t>12,000.00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Finance dept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ascii="Times New Roman" w:hAnsi="Times New Roman" w:cs="Times New Roman"/>
              </w:rPr>
            </w:pP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350" w:type="dxa"/>
          </w:tcPr>
          <w:p>
            <w:pPr>
              <w:spacing w:after="0" w:line="240" w:lineRule="auto"/>
              <w:rPr>
                <w:rFonts w:ascii="Times New Roman" w:hAnsi="Times New Roman" w:cs="Times New Roman"/>
              </w:rPr>
            </w:pPr>
            <w:r>
              <w:rPr>
                <w:rFonts w:ascii="Times New Roman" w:hAnsi="Times New Roman" w:cs="Times New Roman"/>
                <w:b/>
              </w:rPr>
              <w:t xml:space="preserve"> </w:t>
            </w:r>
          </w:p>
        </w:tc>
        <w:tc>
          <w:tcPr>
            <w:tcW w:w="1350" w:type="dxa"/>
          </w:tcPr>
          <w:p>
            <w:pPr>
              <w:spacing w:after="0" w:line="240" w:lineRule="auto"/>
              <w:rPr>
                <w:rFonts w:ascii="Times New Roman" w:hAnsi="Times New Roman" w:cs="Times New Roman"/>
              </w:rPr>
            </w:pPr>
          </w:p>
        </w:tc>
        <w:tc>
          <w:tcPr>
            <w:tcW w:w="153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432" w:type="dxa"/>
          </w:tcPr>
          <w:p>
            <w:pPr>
              <w:spacing w:after="0" w:line="240" w:lineRule="auto"/>
              <w:rPr>
                <w:rFonts w:ascii="Times New Roman" w:hAnsi="Times New Roman" w:cs="Times New Roman"/>
              </w:rPr>
            </w:pPr>
          </w:p>
        </w:tc>
        <w:tc>
          <w:tcPr>
            <w:tcW w:w="1244"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p>
        </w:tc>
        <w:tc>
          <w:tcPr>
            <w:tcW w:w="99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77</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 Preparation of 202</w:t>
            </w:r>
            <w:r>
              <w:rPr>
                <w:rFonts w:hint="default" w:ascii="Times New Roman" w:hAnsi="Times New Roman" w:cs="Times New Roman"/>
                <w:lang w:val="en-GB"/>
              </w:rPr>
              <w:t>5</w:t>
            </w:r>
            <w:r>
              <w:rPr>
                <w:rFonts w:ascii="Times New Roman" w:hAnsi="Times New Roman" w:cs="Times New Roman"/>
              </w:rPr>
              <w:t xml:space="preserve"> Annual Action Plan, composite budget and procurement plan</w:t>
            </w:r>
          </w:p>
        </w:tc>
        <w:tc>
          <w:tcPr>
            <w:tcW w:w="1350" w:type="dxa"/>
          </w:tcPr>
          <w:p>
            <w:pPr>
              <w:spacing w:after="0" w:line="240" w:lineRule="auto"/>
              <w:rPr>
                <w:rFonts w:ascii="Times New Roman" w:hAnsi="Times New Roman" w:cs="Times New Roman"/>
              </w:rPr>
            </w:pPr>
            <w:r>
              <w:rPr>
                <w:rFonts w:ascii="Times New Roman" w:hAnsi="Times New Roman" w:cs="Times New Roman"/>
              </w:rPr>
              <w:t>Jema</w:t>
            </w:r>
          </w:p>
        </w:tc>
        <w:tc>
          <w:tcPr>
            <w:tcW w:w="1530" w:type="dxa"/>
          </w:tcPr>
          <w:p>
            <w:pPr>
              <w:spacing w:after="0" w:line="240" w:lineRule="auto"/>
              <w:rPr>
                <w:rFonts w:ascii="Times New Roman" w:hAnsi="Times New Roman" w:cs="Times New Roman"/>
              </w:rPr>
            </w:pPr>
            <w:r>
              <w:rPr>
                <w:rFonts w:ascii="Times New Roman" w:hAnsi="Times New Roman" w:cs="Times New Roman"/>
              </w:rPr>
              <w:t>Composite budget, Annual Action Plan and procurement plan prepared</w:t>
            </w: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75,000.00</w:t>
            </w:r>
          </w:p>
        </w:tc>
        <w:tc>
          <w:tcPr>
            <w:tcW w:w="810" w:type="dxa"/>
          </w:tcPr>
          <w:p>
            <w:pPr>
              <w:spacing w:after="0" w:line="240" w:lineRule="auto"/>
              <w:rPr>
                <w:rFonts w:ascii="Times New Roman" w:hAnsi="Times New Roman" w:cs="Times New Roman"/>
              </w:rPr>
            </w:pPr>
            <w:r>
              <w:rPr>
                <w:rFonts w:ascii="Times New Roman" w:hAnsi="Times New Roman" w:cs="Times New Roman"/>
              </w:rPr>
              <w:t>15,000.00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78</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350" w:type="dxa"/>
          </w:tcPr>
          <w:p>
            <w:pPr>
              <w:spacing w:after="0" w:line="240" w:lineRule="auto"/>
              <w:rPr>
                <w:rFonts w:ascii="Times New Roman" w:hAnsi="Times New Roman" w:cs="Times New Roman"/>
              </w:rPr>
            </w:pPr>
            <w:r>
              <w:rPr>
                <w:rFonts w:ascii="Times New Roman" w:hAnsi="Times New Roman" w:cs="Times New Roman"/>
              </w:rPr>
              <w:t>Provide funds for self-help projects</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Funds provided for self-help project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45,000</w:t>
            </w:r>
          </w:p>
        </w:tc>
        <w:tc>
          <w:tcPr>
            <w:tcW w:w="810" w:type="dxa"/>
          </w:tcPr>
          <w:p>
            <w:pPr>
              <w:spacing w:after="0" w:line="240" w:lineRule="auto"/>
              <w:rPr>
                <w:rFonts w:ascii="Times New Roman" w:hAnsi="Times New Roman" w:cs="Times New Roman"/>
              </w:rPr>
            </w:pPr>
            <w:r>
              <w:rPr>
                <w:rFonts w:ascii="Times New Roman" w:hAnsi="Times New Roman" w:cs="Times New Roman"/>
              </w:rPr>
              <w:t>10,000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hint="default" w:ascii="Times New Roman" w:hAnsi="Times New Roman" w:cs="Times New Roman"/>
                <w:lang w:val="en-GB"/>
              </w:rPr>
              <w:t>79</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350" w:type="dxa"/>
          </w:tcPr>
          <w:p>
            <w:pPr>
              <w:spacing w:after="0" w:line="240" w:lineRule="auto"/>
              <w:rPr>
                <w:rFonts w:ascii="Times New Roman" w:hAnsi="Times New Roman" w:cs="Times New Roman"/>
              </w:rPr>
            </w:pPr>
            <w:r>
              <w:rPr>
                <w:rFonts w:ascii="Times New Roman" w:hAnsi="Times New Roman" w:cs="Times New Roman"/>
              </w:rPr>
              <w:t>Review of Annual Action Plan, MTDP and composite budget</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Annual Action Plan, MTDP, and composite budget reviewed, Reports</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150,000.00</w:t>
            </w:r>
          </w:p>
        </w:tc>
        <w:tc>
          <w:tcPr>
            <w:tcW w:w="810" w:type="dxa"/>
          </w:tcPr>
          <w:p>
            <w:pPr>
              <w:spacing w:after="0" w:line="240" w:lineRule="auto"/>
              <w:rPr>
                <w:rFonts w:ascii="Times New Roman" w:hAnsi="Times New Roman" w:cs="Times New Roman"/>
              </w:rPr>
            </w:pPr>
            <w:r>
              <w:rPr>
                <w:rFonts w:ascii="Times New Roman" w:hAnsi="Times New Roman" w:cs="Times New Roman"/>
              </w:rPr>
              <w:t>30,000.00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8</w:t>
            </w:r>
            <w:r>
              <w:rPr>
                <w:rFonts w:hint="default" w:ascii="Times New Roman" w:hAnsi="Times New Roman" w:cs="Times New Roman"/>
                <w:lang w:val="en-GB"/>
              </w:rPr>
              <w:t>0</w:t>
            </w:r>
          </w:p>
        </w:tc>
        <w:tc>
          <w:tcPr>
            <w:tcW w:w="1620" w:type="dxa"/>
            <w:vMerge w:val="restart"/>
          </w:tcPr>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p>
            <w:pPr>
              <w:spacing w:after="0" w:line="240" w:lineRule="auto"/>
              <w:rPr>
                <w:rFonts w:ascii="Times New Roman" w:hAnsi="Times New Roman" w:cs="Times New Roman"/>
              </w:rPr>
            </w:pPr>
            <w:r>
              <w:rPr>
                <w:rFonts w:ascii="Times New Roman" w:hAnsi="Times New Roman" w:cs="Times New Roman"/>
                <w:b/>
              </w:rPr>
              <w:t xml:space="preserve">Management and administration   </w:t>
            </w: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350" w:type="dxa"/>
          </w:tcPr>
          <w:p>
            <w:pPr>
              <w:spacing w:after="0" w:line="240" w:lineRule="auto"/>
              <w:rPr>
                <w:rFonts w:ascii="Times New Roman" w:hAnsi="Times New Roman" w:cs="Times New Roman"/>
              </w:rPr>
            </w:pPr>
            <w:r>
              <w:rPr>
                <w:rFonts w:ascii="Times New Roman" w:hAnsi="Times New Roman" w:cs="Times New Roman"/>
              </w:rPr>
              <w:t xml:space="preserve">Monitoring of developmental projects and programs in the District </w:t>
            </w:r>
          </w:p>
        </w:tc>
        <w:tc>
          <w:tcPr>
            <w:tcW w:w="1350" w:type="dxa"/>
          </w:tcPr>
          <w:p>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pPr>
              <w:spacing w:after="0" w:line="240" w:lineRule="auto"/>
              <w:rPr>
                <w:rFonts w:ascii="Times New Roman" w:hAnsi="Times New Roman" w:cs="Times New Roman"/>
              </w:rPr>
            </w:pPr>
            <w:r>
              <w:rPr>
                <w:rFonts w:ascii="Times New Roman" w:hAnsi="Times New Roman" w:cs="Times New Roman"/>
              </w:rPr>
              <w:t>No. of developmental projects and programmes monitored, Reports</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170,000.00</w:t>
            </w:r>
          </w:p>
        </w:tc>
        <w:tc>
          <w:tcPr>
            <w:tcW w:w="810" w:type="dxa"/>
          </w:tcPr>
          <w:p>
            <w:pPr>
              <w:spacing w:after="0" w:line="240" w:lineRule="auto"/>
              <w:rPr>
                <w:rFonts w:ascii="Times New Roman" w:hAnsi="Times New Roman" w:cs="Times New Roman"/>
              </w:rPr>
            </w:pPr>
            <w:r>
              <w:rPr>
                <w:rFonts w:ascii="Times New Roman" w:hAnsi="Times New Roman" w:cs="Times New Roman"/>
              </w:rPr>
              <w:t>19,000.00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DA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8</w:t>
            </w:r>
            <w:r>
              <w:rPr>
                <w:rFonts w:hint="default" w:ascii="Times New Roman" w:hAnsi="Times New Roman" w:cs="Times New Roman"/>
                <w:lang w:val="en-GB"/>
              </w:rPr>
              <w:t>1</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 xml:space="preserve">Administration   </w:t>
            </w:r>
          </w:p>
        </w:tc>
        <w:tc>
          <w:tcPr>
            <w:tcW w:w="1350" w:type="dxa"/>
          </w:tcPr>
          <w:p>
            <w:pPr>
              <w:spacing w:after="0" w:line="240" w:lineRule="auto"/>
              <w:rPr>
                <w:rFonts w:ascii="Times New Roman" w:hAnsi="Times New Roman" w:cs="Times New Roman"/>
              </w:rPr>
            </w:pPr>
            <w:r>
              <w:rPr>
                <w:rFonts w:ascii="Times New Roman" w:hAnsi="Times New Roman" w:cs="Times New Roman"/>
              </w:rPr>
              <w:t>Organize 4 DPCU and budget committee meetings</w:t>
            </w:r>
          </w:p>
        </w:tc>
        <w:tc>
          <w:tcPr>
            <w:tcW w:w="1350" w:type="dxa"/>
          </w:tcPr>
          <w:p>
            <w:pPr>
              <w:spacing w:after="0" w:line="240" w:lineRule="auto"/>
              <w:rPr>
                <w:rFonts w:ascii="Times New Roman" w:hAnsi="Times New Roman" w:cs="Times New Roman"/>
              </w:rPr>
            </w:pPr>
            <w:r>
              <w:rPr>
                <w:rFonts w:ascii="Times New Roman" w:hAnsi="Times New Roman" w:cs="Times New Roman"/>
              </w:rPr>
              <w:t>Jema</w:t>
            </w:r>
          </w:p>
        </w:tc>
        <w:tc>
          <w:tcPr>
            <w:tcW w:w="1530" w:type="dxa"/>
          </w:tcPr>
          <w:p>
            <w:pPr>
              <w:spacing w:after="0" w:line="240" w:lineRule="auto"/>
              <w:rPr>
                <w:rFonts w:ascii="Times New Roman" w:hAnsi="Times New Roman" w:cs="Times New Roman"/>
              </w:rPr>
            </w:pPr>
            <w:r>
              <w:rPr>
                <w:rFonts w:ascii="Times New Roman" w:hAnsi="Times New Roman" w:cs="Times New Roman"/>
              </w:rPr>
              <w:t>DPCU and Budget committees meetings organized.</w:t>
            </w:r>
          </w:p>
          <w:p>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22,000.00</w:t>
            </w:r>
          </w:p>
        </w:tc>
        <w:tc>
          <w:tcPr>
            <w:tcW w:w="810"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t>4,000.00</w:t>
            </w: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r>
              <w:rPr>
                <w:rFonts w:ascii="Times New Roman" w:hAnsi="Times New Roman" w:cs="Times New Roman"/>
              </w:rPr>
              <w:t>DPCU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spacing w:after="0" w:line="240" w:lineRule="auto"/>
              <w:rPr>
                <w:rFonts w:hint="default" w:ascii="Times New Roman" w:hAnsi="Times New Roman" w:cs="Times New Roman"/>
                <w:lang w:val="en-GB"/>
              </w:rPr>
            </w:pPr>
            <w:r>
              <w:rPr>
                <w:rFonts w:ascii="Times New Roman" w:hAnsi="Times New Roman" w:cs="Times New Roman"/>
              </w:rPr>
              <w:t>8</w:t>
            </w:r>
            <w:r>
              <w:rPr>
                <w:rFonts w:hint="default" w:ascii="Times New Roman" w:hAnsi="Times New Roman" w:cs="Times New Roman"/>
                <w:lang w:val="en-GB"/>
              </w:rPr>
              <w:t>2</w:t>
            </w:r>
          </w:p>
        </w:tc>
        <w:tc>
          <w:tcPr>
            <w:tcW w:w="1620" w:type="dxa"/>
            <w:vMerge w:val="continue"/>
          </w:tcPr>
          <w:p>
            <w:pPr>
              <w:spacing w:after="0" w:line="240" w:lineRule="auto"/>
              <w:rPr>
                <w:rFonts w:ascii="Times New Roman" w:hAnsi="Times New Roman" w:cs="Times New Roman"/>
              </w:rPr>
            </w:pPr>
          </w:p>
        </w:tc>
        <w:tc>
          <w:tcPr>
            <w:tcW w:w="1710" w:type="dxa"/>
          </w:tcPr>
          <w:p>
            <w:pPr>
              <w:spacing w:after="0" w:line="240" w:lineRule="auto"/>
              <w:rPr>
                <w:rFonts w:ascii="Times New Roman" w:hAnsi="Times New Roman" w:cs="Times New Roman"/>
              </w:rPr>
            </w:pPr>
            <w:r>
              <w:rPr>
                <w:rFonts w:ascii="Times New Roman" w:hAnsi="Times New Roman" w:cs="Times New Roman"/>
              </w:rPr>
              <w:t>Administration</w:t>
            </w:r>
          </w:p>
        </w:tc>
        <w:tc>
          <w:tcPr>
            <w:tcW w:w="1350" w:type="dxa"/>
          </w:tcPr>
          <w:p>
            <w:pPr>
              <w:spacing w:after="0" w:line="240" w:lineRule="auto"/>
              <w:rPr>
                <w:rFonts w:ascii="Times New Roman" w:hAnsi="Times New Roman" w:cs="Times New Roman"/>
              </w:rPr>
            </w:pPr>
            <w:r>
              <w:rPr>
                <w:rFonts w:ascii="Times New Roman" w:hAnsi="Times New Roman" w:cs="Times New Roman"/>
              </w:rPr>
              <w:t>Organize 4 Internal Audit committee meetings</w:t>
            </w:r>
          </w:p>
        </w:tc>
        <w:tc>
          <w:tcPr>
            <w:tcW w:w="1350" w:type="dxa"/>
          </w:tcPr>
          <w:p>
            <w:pPr>
              <w:spacing w:after="0" w:line="240" w:lineRule="auto"/>
              <w:rPr>
                <w:rFonts w:ascii="Times New Roman" w:hAnsi="Times New Roman" w:cs="Times New Roman"/>
              </w:rPr>
            </w:pPr>
            <w:r>
              <w:rPr>
                <w:rFonts w:ascii="Times New Roman" w:hAnsi="Times New Roman" w:cs="Times New Roman"/>
              </w:rPr>
              <w:t>Jema</w:t>
            </w:r>
          </w:p>
        </w:tc>
        <w:tc>
          <w:tcPr>
            <w:tcW w:w="1530" w:type="dxa"/>
          </w:tcPr>
          <w:p>
            <w:pPr>
              <w:spacing w:after="0" w:line="240" w:lineRule="auto"/>
              <w:rPr>
                <w:rFonts w:ascii="Times New Roman" w:hAnsi="Times New Roman" w:cs="Times New Roman"/>
              </w:rPr>
            </w:pPr>
            <w:r>
              <w:rPr>
                <w:rFonts w:ascii="Times New Roman" w:hAnsi="Times New Roman" w:cs="Times New Roman"/>
              </w:rPr>
              <w:t>Internal audit committees meetings organized.</w:t>
            </w:r>
          </w:p>
          <w:p>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540" w:type="dxa"/>
          </w:tcPr>
          <w:p>
            <w:pPr>
              <w:spacing w:after="0" w:line="240" w:lineRule="auto"/>
              <w:rPr>
                <w:rFonts w:ascii="Times New Roman" w:hAnsi="Times New Roman" w:cs="Times New Roman"/>
              </w:rPr>
            </w:pPr>
            <w:r>
              <w:rPr>
                <w:rFonts w:ascii="Times New Roman" w:hAnsi="Times New Roman" w:cs="Times New Roman"/>
              </w:rPr>
              <w:t>×</w:t>
            </w:r>
          </w:p>
        </w:tc>
        <w:tc>
          <w:tcPr>
            <w:tcW w:w="432" w:type="dxa"/>
          </w:tcPr>
          <w:p>
            <w:pPr>
              <w:spacing w:after="0" w:line="240" w:lineRule="auto"/>
              <w:rPr>
                <w:rFonts w:ascii="Times New Roman" w:hAnsi="Times New Roman" w:cs="Times New Roman"/>
              </w:rPr>
            </w:pPr>
            <w:r>
              <w:rPr>
                <w:rFonts w:ascii="Times New Roman" w:hAnsi="Times New Roman" w:cs="Times New Roman"/>
              </w:rPr>
              <w:t>×</w:t>
            </w:r>
          </w:p>
        </w:tc>
        <w:tc>
          <w:tcPr>
            <w:tcW w:w="1244" w:type="dxa"/>
          </w:tcPr>
          <w:p>
            <w:pPr>
              <w:spacing w:after="0" w:line="240" w:lineRule="auto"/>
              <w:rPr>
                <w:rFonts w:ascii="Times New Roman" w:hAnsi="Times New Roman" w:cs="Times New Roman"/>
              </w:rPr>
            </w:pPr>
            <w:r>
              <w:rPr>
                <w:rFonts w:ascii="Times New Roman" w:hAnsi="Times New Roman" w:cs="Times New Roman"/>
              </w:rPr>
              <w:t>16,000</w:t>
            </w:r>
          </w:p>
        </w:tc>
        <w:tc>
          <w:tcPr>
            <w:tcW w:w="810" w:type="dxa"/>
          </w:tcPr>
          <w:p>
            <w:pPr>
              <w:spacing w:after="0" w:line="240" w:lineRule="auto"/>
              <w:rPr>
                <w:rFonts w:ascii="Times New Roman" w:hAnsi="Times New Roman" w:cs="Times New Roman"/>
              </w:rPr>
            </w:pPr>
          </w:p>
        </w:tc>
        <w:tc>
          <w:tcPr>
            <w:tcW w:w="540" w:type="dxa"/>
          </w:tcPr>
          <w:p>
            <w:pPr>
              <w:spacing w:after="0" w:line="240" w:lineRule="auto"/>
              <w:rPr>
                <w:rFonts w:ascii="Times New Roman" w:hAnsi="Times New Roman" w:cs="Times New Roman"/>
              </w:rPr>
            </w:pPr>
          </w:p>
        </w:tc>
        <w:tc>
          <w:tcPr>
            <w:tcW w:w="810" w:type="dxa"/>
          </w:tcPr>
          <w:p>
            <w:pPr>
              <w:spacing w:after="0" w:line="240" w:lineRule="auto"/>
              <w:rPr>
                <w:rFonts w:ascii="Times New Roman" w:hAnsi="Times New Roman" w:cs="Times New Roman"/>
              </w:rPr>
            </w:pPr>
            <w:r>
              <w:rPr>
                <w:rFonts w:ascii="Times New Roman" w:hAnsi="Times New Roman" w:cs="Times New Roman"/>
              </w:rPr>
              <w:t>CA</w:t>
            </w:r>
          </w:p>
        </w:tc>
        <w:tc>
          <w:tcPr>
            <w:tcW w:w="99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00" w:type="dxa"/>
            <w:gridSpan w:val="6"/>
            <w:vMerge w:val="restart"/>
          </w:tcPr>
          <w:p>
            <w:pPr>
              <w:tabs>
                <w:tab w:val="left" w:pos="1305"/>
              </w:tabs>
              <w:spacing w:after="0" w:line="240" w:lineRule="auto"/>
              <w:rPr>
                <w:rFonts w:ascii="Times New Roman" w:hAnsi="Times New Roman" w:cs="Times New Roman"/>
              </w:rPr>
            </w:pPr>
            <w:r>
              <w:rPr>
                <w:rFonts w:ascii="Times New Roman" w:hAnsi="Times New Roman" w:cs="Times New Roman"/>
              </w:rPr>
              <w:tab/>
            </w:r>
          </w:p>
        </w:tc>
        <w:tc>
          <w:tcPr>
            <w:tcW w:w="2052" w:type="dxa"/>
            <w:gridSpan w:val="4"/>
          </w:tcPr>
          <w:p>
            <w:pPr>
              <w:spacing w:after="0" w:line="240" w:lineRule="auto"/>
              <w:rPr>
                <w:rFonts w:ascii="Times New Roman" w:hAnsi="Times New Roman" w:cs="Times New Roman"/>
              </w:rPr>
            </w:pPr>
            <w:r>
              <w:rPr>
                <w:rFonts w:ascii="Times New Roman" w:hAnsi="Times New Roman" w:cs="Times New Roman"/>
              </w:rPr>
              <w:t>Sub-totals</w:t>
            </w:r>
          </w:p>
        </w:tc>
        <w:tc>
          <w:tcPr>
            <w:tcW w:w="1244" w:type="dxa"/>
          </w:tcPr>
          <w:p>
            <w:pPr>
              <w:spacing w:after="0" w:line="240" w:lineRule="auto"/>
              <w:rPr>
                <w:rFonts w:hint="default" w:ascii="Times New Roman" w:hAnsi="Times New Roman" w:cs="Times New Roman"/>
                <w:b/>
                <w:lang w:val="en-GB"/>
              </w:rPr>
            </w:pPr>
            <w:r>
              <w:rPr>
                <w:rFonts w:hint="default" w:ascii="Times New Roman" w:hAnsi="Times New Roman" w:cs="Times New Roman"/>
                <w:b/>
                <w:lang w:val="en-GB"/>
              </w:rPr>
              <w:t>11,789,768.15</w:t>
            </w:r>
          </w:p>
        </w:tc>
        <w:tc>
          <w:tcPr>
            <w:tcW w:w="810" w:type="dxa"/>
          </w:tcPr>
          <w:p>
            <w:pPr>
              <w:spacing w:after="0" w:line="240" w:lineRule="auto"/>
              <w:rPr>
                <w:rFonts w:hint="default" w:ascii="Times New Roman" w:hAnsi="Times New Roman" w:cs="Times New Roman"/>
                <w:b/>
                <w:lang w:val="en-GB"/>
              </w:rPr>
            </w:pPr>
            <w:r>
              <w:rPr>
                <w:rFonts w:hint="default" w:ascii="Times New Roman" w:hAnsi="Times New Roman" w:cs="Times New Roman"/>
                <w:b/>
                <w:lang w:val="en-GB"/>
              </w:rPr>
              <w:t>1,248,700.00</w:t>
            </w:r>
          </w:p>
        </w:tc>
        <w:tc>
          <w:tcPr>
            <w:tcW w:w="1350" w:type="dxa"/>
            <w:gridSpan w:val="2"/>
          </w:tcPr>
          <w:p>
            <w:pPr>
              <w:spacing w:after="0" w:line="240" w:lineRule="auto"/>
              <w:rPr>
                <w:rFonts w:hint="default" w:ascii="Times New Roman" w:hAnsi="Times New Roman" w:cs="Times New Roman"/>
                <w:lang w:val="en-GB"/>
              </w:rPr>
            </w:pPr>
            <w:r>
              <w:rPr>
                <w:rFonts w:hint="default" w:ascii="Times New Roman" w:hAnsi="Times New Roman" w:cs="Times New Roman"/>
                <w:b/>
                <w:bCs/>
                <w:lang w:val="en-GB"/>
              </w:rPr>
              <w:t>1,310,432.00</w:t>
            </w:r>
          </w:p>
        </w:tc>
        <w:tc>
          <w:tcPr>
            <w:tcW w:w="990" w:type="dxa"/>
          </w:tcPr>
          <w:p>
            <w:pPr>
              <w:spacing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00" w:type="dxa"/>
            <w:gridSpan w:val="6"/>
            <w:vMerge w:val="continue"/>
          </w:tcPr>
          <w:p>
            <w:pPr>
              <w:tabs>
                <w:tab w:val="left" w:pos="1305"/>
              </w:tabs>
              <w:spacing w:after="0" w:line="240" w:lineRule="auto"/>
              <w:rPr>
                <w:rFonts w:ascii="Times New Roman" w:hAnsi="Times New Roman" w:cs="Times New Roman"/>
              </w:rPr>
            </w:pPr>
          </w:p>
        </w:tc>
        <w:tc>
          <w:tcPr>
            <w:tcW w:w="2052" w:type="dxa"/>
            <w:gridSpan w:val="4"/>
          </w:tcPr>
          <w:p>
            <w:pPr>
              <w:spacing w:after="0" w:line="240" w:lineRule="auto"/>
              <w:rPr>
                <w:rFonts w:ascii="Times New Roman" w:hAnsi="Times New Roman" w:cs="Times New Roman"/>
                <w:b/>
              </w:rPr>
            </w:pPr>
            <w:r>
              <w:rPr>
                <w:rFonts w:ascii="Times New Roman" w:hAnsi="Times New Roman" w:cs="Times New Roman"/>
                <w:b/>
              </w:rPr>
              <w:t>Grand total</w:t>
            </w:r>
          </w:p>
        </w:tc>
        <w:tc>
          <w:tcPr>
            <w:tcW w:w="4394" w:type="dxa"/>
            <w:gridSpan w:val="5"/>
          </w:tcPr>
          <w:p>
            <w:pPr>
              <w:spacing w:after="0" w:line="240" w:lineRule="auto"/>
              <w:rPr>
                <w:rFonts w:hint="default" w:ascii="Times New Roman" w:hAnsi="Times New Roman" w:cs="Times New Roman"/>
                <w:sz w:val="40"/>
                <w:szCs w:val="40"/>
                <w:lang w:val="en-GB"/>
              </w:rPr>
            </w:pPr>
            <w:r>
              <w:rPr>
                <w:rFonts w:hint="default" w:ascii="Times New Roman" w:hAnsi="Times New Roman" w:cs="Times New Roman"/>
                <w:sz w:val="40"/>
                <w:szCs w:val="40"/>
                <w:lang w:val="en-GB"/>
              </w:rPr>
              <w:t>14,348,900.15</w:t>
            </w:r>
          </w:p>
        </w:tc>
      </w:tr>
    </w:tbl>
    <w:p>
      <w:pPr>
        <w:tabs>
          <w:tab w:val="left" w:pos="5409"/>
        </w:tabs>
        <w:rPr>
          <w:rFonts w:ascii="Times New Roman" w:hAnsi="Times New Roman" w:cs="Times New Roman"/>
        </w:rPr>
      </w:pPr>
    </w:p>
    <w:p>
      <w:pPr>
        <w:tabs>
          <w:tab w:val="left" w:pos="5409"/>
        </w:tabs>
        <w:rPr>
          <w:rFonts w:ascii="Times New Roman" w:hAnsi="Times New Roman" w:cs="Times New Roman"/>
        </w:rPr>
      </w:pPr>
    </w:p>
    <w:p>
      <w:pPr>
        <w:tabs>
          <w:tab w:val="left" w:pos="5409"/>
        </w:tabs>
        <w:rPr>
          <w:rFonts w:ascii="Times New Roman" w:hAnsi="Times New Roman" w:cs="Times New Roman"/>
        </w:rPr>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F0279"/>
    <w:multiLevelType w:val="multilevel"/>
    <w:tmpl w:val="07EF027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0D758E"/>
    <w:multiLevelType w:val="multilevel"/>
    <w:tmpl w:val="260D758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217D1B"/>
    <w:multiLevelType w:val="multilevel"/>
    <w:tmpl w:val="2D217D1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6A4DC3"/>
    <w:multiLevelType w:val="multilevel"/>
    <w:tmpl w:val="326A4DC3"/>
    <w:lvl w:ilvl="0" w:tentative="0">
      <w:start w:val="1"/>
      <w:numFmt w:val="decimal"/>
      <w:lvlText w:val="%1.0"/>
      <w:lvlJc w:val="left"/>
      <w:pPr>
        <w:ind w:left="360" w:hanging="360"/>
      </w:pPr>
    </w:lvl>
    <w:lvl w:ilvl="1" w:tentative="0">
      <w:start w:val="1"/>
      <w:numFmt w:val="decimal"/>
      <w:lvlText w:val="%1.%2"/>
      <w:lvlJc w:val="left"/>
      <w:pPr>
        <w:ind w:left="108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560" w:hanging="1800"/>
      </w:pPr>
    </w:lvl>
  </w:abstractNum>
  <w:abstractNum w:abstractNumId="4">
    <w:nsid w:val="3BAC7359"/>
    <w:multiLevelType w:val="multilevel"/>
    <w:tmpl w:val="3BAC7359"/>
    <w:lvl w:ilvl="0" w:tentative="0">
      <w:start w:val="1"/>
      <w:numFmt w:val="bullet"/>
      <w:lvlText w:val=""/>
      <w:lvlJc w:val="left"/>
      <w:pPr>
        <w:ind w:left="825" w:hanging="360"/>
      </w:pPr>
      <w:rPr>
        <w:rFonts w:hint="default" w:ascii="Wingdings" w:hAnsi="Wingdings"/>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5">
    <w:nsid w:val="4E6415A2"/>
    <w:multiLevelType w:val="multilevel"/>
    <w:tmpl w:val="4E6415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237210"/>
    <w:multiLevelType w:val="multilevel"/>
    <w:tmpl w:val="6E2372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06"/>
    <w:rsid w:val="00014B11"/>
    <w:rsid w:val="00022745"/>
    <w:rsid w:val="00061E37"/>
    <w:rsid w:val="00072495"/>
    <w:rsid w:val="00072746"/>
    <w:rsid w:val="00074B05"/>
    <w:rsid w:val="00076D84"/>
    <w:rsid w:val="00077CA6"/>
    <w:rsid w:val="00097938"/>
    <w:rsid w:val="000B5C55"/>
    <w:rsid w:val="000C5736"/>
    <w:rsid w:val="000D5175"/>
    <w:rsid w:val="000E5F65"/>
    <w:rsid w:val="000F156C"/>
    <w:rsid w:val="000F3506"/>
    <w:rsid w:val="000F6281"/>
    <w:rsid w:val="001102F9"/>
    <w:rsid w:val="00125AD9"/>
    <w:rsid w:val="001713CF"/>
    <w:rsid w:val="00180B59"/>
    <w:rsid w:val="00182236"/>
    <w:rsid w:val="00183541"/>
    <w:rsid w:val="00187D73"/>
    <w:rsid w:val="001A4AAD"/>
    <w:rsid w:val="001B39CA"/>
    <w:rsid w:val="001B6B2F"/>
    <w:rsid w:val="001C2E8B"/>
    <w:rsid w:val="001D0EDA"/>
    <w:rsid w:val="001D18A2"/>
    <w:rsid w:val="001D608D"/>
    <w:rsid w:val="001E53AE"/>
    <w:rsid w:val="001F169B"/>
    <w:rsid w:val="00203B5B"/>
    <w:rsid w:val="00204784"/>
    <w:rsid w:val="002152FE"/>
    <w:rsid w:val="00235268"/>
    <w:rsid w:val="002371F1"/>
    <w:rsid w:val="00242A74"/>
    <w:rsid w:val="002546EF"/>
    <w:rsid w:val="00260E7E"/>
    <w:rsid w:val="00271438"/>
    <w:rsid w:val="00275D3A"/>
    <w:rsid w:val="00276B6B"/>
    <w:rsid w:val="00282187"/>
    <w:rsid w:val="00295953"/>
    <w:rsid w:val="0029634D"/>
    <w:rsid w:val="002C24B1"/>
    <w:rsid w:val="002C2D0E"/>
    <w:rsid w:val="002F2611"/>
    <w:rsid w:val="00301F46"/>
    <w:rsid w:val="003033EC"/>
    <w:rsid w:val="00305FEB"/>
    <w:rsid w:val="003173EA"/>
    <w:rsid w:val="00317C1A"/>
    <w:rsid w:val="0032343C"/>
    <w:rsid w:val="0033793D"/>
    <w:rsid w:val="00340D56"/>
    <w:rsid w:val="00343ABE"/>
    <w:rsid w:val="00357961"/>
    <w:rsid w:val="00367F40"/>
    <w:rsid w:val="00382227"/>
    <w:rsid w:val="00383455"/>
    <w:rsid w:val="00396843"/>
    <w:rsid w:val="003A6FF7"/>
    <w:rsid w:val="003B2431"/>
    <w:rsid w:val="003B4FEF"/>
    <w:rsid w:val="003C027D"/>
    <w:rsid w:val="003C56A7"/>
    <w:rsid w:val="003D57A5"/>
    <w:rsid w:val="003E006A"/>
    <w:rsid w:val="003E25BD"/>
    <w:rsid w:val="003E2E50"/>
    <w:rsid w:val="003E7EB0"/>
    <w:rsid w:val="00403DED"/>
    <w:rsid w:val="00406897"/>
    <w:rsid w:val="004079EA"/>
    <w:rsid w:val="0041146C"/>
    <w:rsid w:val="004177B6"/>
    <w:rsid w:val="004308D2"/>
    <w:rsid w:val="0043373B"/>
    <w:rsid w:val="004421EB"/>
    <w:rsid w:val="004542E9"/>
    <w:rsid w:val="004554FE"/>
    <w:rsid w:val="004619A1"/>
    <w:rsid w:val="004654BF"/>
    <w:rsid w:val="00486CC0"/>
    <w:rsid w:val="00487416"/>
    <w:rsid w:val="0049202B"/>
    <w:rsid w:val="004940A8"/>
    <w:rsid w:val="004A1C15"/>
    <w:rsid w:val="004B18B7"/>
    <w:rsid w:val="004B5AAB"/>
    <w:rsid w:val="004C1706"/>
    <w:rsid w:val="004E45A7"/>
    <w:rsid w:val="004F4EC7"/>
    <w:rsid w:val="004F6F8E"/>
    <w:rsid w:val="00510D58"/>
    <w:rsid w:val="00525662"/>
    <w:rsid w:val="005261E0"/>
    <w:rsid w:val="005513FD"/>
    <w:rsid w:val="00554D72"/>
    <w:rsid w:val="00567C88"/>
    <w:rsid w:val="00583D96"/>
    <w:rsid w:val="005974B8"/>
    <w:rsid w:val="005A308A"/>
    <w:rsid w:val="005A75C1"/>
    <w:rsid w:val="005B4ABE"/>
    <w:rsid w:val="005B7BAA"/>
    <w:rsid w:val="005C0888"/>
    <w:rsid w:val="005D420E"/>
    <w:rsid w:val="005F06A1"/>
    <w:rsid w:val="005F292A"/>
    <w:rsid w:val="005F2B38"/>
    <w:rsid w:val="00602F4C"/>
    <w:rsid w:val="0062352E"/>
    <w:rsid w:val="00626349"/>
    <w:rsid w:val="0062640E"/>
    <w:rsid w:val="00636834"/>
    <w:rsid w:val="006418F0"/>
    <w:rsid w:val="00643B03"/>
    <w:rsid w:val="00656329"/>
    <w:rsid w:val="00657C51"/>
    <w:rsid w:val="00662249"/>
    <w:rsid w:val="00682E8F"/>
    <w:rsid w:val="0068577D"/>
    <w:rsid w:val="00690383"/>
    <w:rsid w:val="00695CFD"/>
    <w:rsid w:val="00696F0F"/>
    <w:rsid w:val="006A1D95"/>
    <w:rsid w:val="006A60E6"/>
    <w:rsid w:val="006D1C41"/>
    <w:rsid w:val="006D6063"/>
    <w:rsid w:val="006F6F74"/>
    <w:rsid w:val="00715015"/>
    <w:rsid w:val="00723FDC"/>
    <w:rsid w:val="00725FD4"/>
    <w:rsid w:val="00727DF7"/>
    <w:rsid w:val="0074378B"/>
    <w:rsid w:val="00754D20"/>
    <w:rsid w:val="007641ED"/>
    <w:rsid w:val="007652D5"/>
    <w:rsid w:val="007A28AB"/>
    <w:rsid w:val="007A2A30"/>
    <w:rsid w:val="007A4B26"/>
    <w:rsid w:val="007B677D"/>
    <w:rsid w:val="007C1E15"/>
    <w:rsid w:val="007E2C55"/>
    <w:rsid w:val="007E6F98"/>
    <w:rsid w:val="007F2652"/>
    <w:rsid w:val="00801BA5"/>
    <w:rsid w:val="0081091D"/>
    <w:rsid w:val="008109A5"/>
    <w:rsid w:val="00813D07"/>
    <w:rsid w:val="008310FF"/>
    <w:rsid w:val="00834F6C"/>
    <w:rsid w:val="00841796"/>
    <w:rsid w:val="0085574D"/>
    <w:rsid w:val="0086617C"/>
    <w:rsid w:val="00872DF5"/>
    <w:rsid w:val="0089284C"/>
    <w:rsid w:val="00896BD3"/>
    <w:rsid w:val="008A202F"/>
    <w:rsid w:val="008B2898"/>
    <w:rsid w:val="008B30BE"/>
    <w:rsid w:val="008C5A86"/>
    <w:rsid w:val="008E3F3D"/>
    <w:rsid w:val="00900215"/>
    <w:rsid w:val="00910F5D"/>
    <w:rsid w:val="00916D76"/>
    <w:rsid w:val="00933CAE"/>
    <w:rsid w:val="00955367"/>
    <w:rsid w:val="00957FC4"/>
    <w:rsid w:val="009661B8"/>
    <w:rsid w:val="00975FA7"/>
    <w:rsid w:val="00983B5C"/>
    <w:rsid w:val="00984E65"/>
    <w:rsid w:val="009921C0"/>
    <w:rsid w:val="009B2775"/>
    <w:rsid w:val="009C2C01"/>
    <w:rsid w:val="009C7EF1"/>
    <w:rsid w:val="009C7FE4"/>
    <w:rsid w:val="009E1923"/>
    <w:rsid w:val="009E4AB6"/>
    <w:rsid w:val="009F5D85"/>
    <w:rsid w:val="009F7F83"/>
    <w:rsid w:val="00A04645"/>
    <w:rsid w:val="00A07F0C"/>
    <w:rsid w:val="00A259BD"/>
    <w:rsid w:val="00A27CFC"/>
    <w:rsid w:val="00A46ECA"/>
    <w:rsid w:val="00A5466A"/>
    <w:rsid w:val="00A927EA"/>
    <w:rsid w:val="00A96062"/>
    <w:rsid w:val="00AB1A00"/>
    <w:rsid w:val="00AB4BB1"/>
    <w:rsid w:val="00AB60A1"/>
    <w:rsid w:val="00AC03C0"/>
    <w:rsid w:val="00AC0A2A"/>
    <w:rsid w:val="00AD2B15"/>
    <w:rsid w:val="00AD79DF"/>
    <w:rsid w:val="00AD7DDF"/>
    <w:rsid w:val="00AE2E0A"/>
    <w:rsid w:val="00AF0F78"/>
    <w:rsid w:val="00AF74D0"/>
    <w:rsid w:val="00B0383C"/>
    <w:rsid w:val="00B10772"/>
    <w:rsid w:val="00B1177E"/>
    <w:rsid w:val="00B22935"/>
    <w:rsid w:val="00B33032"/>
    <w:rsid w:val="00B4164F"/>
    <w:rsid w:val="00B426F5"/>
    <w:rsid w:val="00B507CC"/>
    <w:rsid w:val="00B51F41"/>
    <w:rsid w:val="00B543C0"/>
    <w:rsid w:val="00B54A6A"/>
    <w:rsid w:val="00B649EA"/>
    <w:rsid w:val="00B70F57"/>
    <w:rsid w:val="00BB0988"/>
    <w:rsid w:val="00BC4257"/>
    <w:rsid w:val="00BD25E9"/>
    <w:rsid w:val="00BD48F2"/>
    <w:rsid w:val="00BF1C12"/>
    <w:rsid w:val="00BF4466"/>
    <w:rsid w:val="00C50D07"/>
    <w:rsid w:val="00C54C3E"/>
    <w:rsid w:val="00C55C86"/>
    <w:rsid w:val="00C566CF"/>
    <w:rsid w:val="00C62419"/>
    <w:rsid w:val="00C6593E"/>
    <w:rsid w:val="00C72FE0"/>
    <w:rsid w:val="00C9731E"/>
    <w:rsid w:val="00CA7147"/>
    <w:rsid w:val="00CB0C0F"/>
    <w:rsid w:val="00CC59D4"/>
    <w:rsid w:val="00CC5BC4"/>
    <w:rsid w:val="00CD4C95"/>
    <w:rsid w:val="00CF3F5D"/>
    <w:rsid w:val="00D06E9F"/>
    <w:rsid w:val="00D13F87"/>
    <w:rsid w:val="00D35060"/>
    <w:rsid w:val="00D4216F"/>
    <w:rsid w:val="00D527D5"/>
    <w:rsid w:val="00D571E0"/>
    <w:rsid w:val="00D77BFC"/>
    <w:rsid w:val="00D9739A"/>
    <w:rsid w:val="00DA237B"/>
    <w:rsid w:val="00DA307E"/>
    <w:rsid w:val="00DB3B6E"/>
    <w:rsid w:val="00DB60DF"/>
    <w:rsid w:val="00DE6810"/>
    <w:rsid w:val="00E027DA"/>
    <w:rsid w:val="00E0295B"/>
    <w:rsid w:val="00E07CC8"/>
    <w:rsid w:val="00E17323"/>
    <w:rsid w:val="00E20E15"/>
    <w:rsid w:val="00E255FF"/>
    <w:rsid w:val="00E30414"/>
    <w:rsid w:val="00E50885"/>
    <w:rsid w:val="00E66715"/>
    <w:rsid w:val="00E720E4"/>
    <w:rsid w:val="00E932EA"/>
    <w:rsid w:val="00E938C7"/>
    <w:rsid w:val="00E95245"/>
    <w:rsid w:val="00F05637"/>
    <w:rsid w:val="00F10EA9"/>
    <w:rsid w:val="00F155F2"/>
    <w:rsid w:val="00F31EE6"/>
    <w:rsid w:val="00F35481"/>
    <w:rsid w:val="00F35BD5"/>
    <w:rsid w:val="00F4065C"/>
    <w:rsid w:val="00F6645D"/>
    <w:rsid w:val="00F73C9F"/>
    <w:rsid w:val="00F755BB"/>
    <w:rsid w:val="00F80FAE"/>
    <w:rsid w:val="00F85513"/>
    <w:rsid w:val="00F9276B"/>
    <w:rsid w:val="00FA37F3"/>
    <w:rsid w:val="00FA63E2"/>
    <w:rsid w:val="00FC2B47"/>
    <w:rsid w:val="00FC5918"/>
    <w:rsid w:val="00FD0921"/>
    <w:rsid w:val="00FD26F2"/>
    <w:rsid w:val="00FE0893"/>
    <w:rsid w:val="00FE217E"/>
    <w:rsid w:val="04764805"/>
    <w:rsid w:val="099529EB"/>
    <w:rsid w:val="17502CED"/>
    <w:rsid w:val="1B3F0CBD"/>
    <w:rsid w:val="1E8A562B"/>
    <w:rsid w:val="487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character" w:customStyle="1" w:styleId="12">
    <w:name w:val="Balloon Text Char"/>
    <w:basedOn w:val="3"/>
    <w:link w:val="5"/>
    <w:semiHidden/>
    <w:qFormat/>
    <w:uiPriority w:val="99"/>
    <w:rPr>
      <w:rFonts w:ascii="Segoe UI" w:hAnsi="Segoe UI" w:cs="Segoe UI"/>
      <w:sz w:val="18"/>
      <w:szCs w:val="18"/>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Heading 1 Char"/>
    <w:basedOn w:val="3"/>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4719E-0F49-4FA2-955E-890DD2C2BD19}">
  <ds:schemaRefs/>
</ds:datastoreItem>
</file>

<file path=docProps/app.xml><?xml version="1.0" encoding="utf-8"?>
<Properties xmlns="http://schemas.openxmlformats.org/officeDocument/2006/extended-properties" xmlns:vt="http://schemas.openxmlformats.org/officeDocument/2006/docPropsVTypes">
  <Template>Normal</Template>
  <Pages>26</Pages>
  <Words>3582</Words>
  <Characters>20421</Characters>
  <Lines>170</Lines>
  <Paragraphs>47</Paragraphs>
  <TotalTime>193</TotalTime>
  <ScaleCrop>false</ScaleCrop>
  <LinksUpToDate>false</LinksUpToDate>
  <CharactersWithSpaces>23956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2021-01-11T22:21:00Z</dcterms:created>
  <dc:creator>USER</dc:creator>
  <cp:lastModifiedBy>HP</cp:lastModifiedBy>
  <cp:lastPrinted>2023-10-23T14:20:00Z</cp:lastPrinted>
  <dcterms:modified xsi:type="dcterms:W3CDTF">2023-11-22T14:50:24Z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A1DCC9363ACB4D94A3E1ABCB9D0B6715</vt:lpwstr>
  </property>
</Properties>
</file>